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B1DEF">
        <w:tc>
          <w:tcPr>
            <w:tcW w:w="4253" w:type="dxa"/>
          </w:tcPr>
          <w:p w:rsidR="00CE1FCF" w:rsidRPr="00D508C1" w:rsidRDefault="00CE1FCF" w:rsidP="00CE1FCF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08C1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УТВЕРЖДЕНО</w:t>
            </w:r>
          </w:p>
          <w:p w:rsidR="00CE1FCF" w:rsidRPr="00D508C1" w:rsidRDefault="00CE1FCF" w:rsidP="00CE1FCF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08C1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УМС</w:t>
            </w:r>
          </w:p>
          <w:p w:rsidR="00CE1FCF" w:rsidRPr="00D508C1" w:rsidRDefault="00CE1FCF" w:rsidP="00CE1FCF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Факультета музыкального</w:t>
            </w:r>
          </w:p>
          <w:p w:rsidR="004B1DEF" w:rsidRDefault="00CE1FCF" w:rsidP="00CE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Искусства Н.И.Ануфриева</w:t>
            </w: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  <w:t xml:space="preserve"> </w:t>
            </w: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РАБОЧАЯ ПРОГРАММА ДИСЦИПЛИНЫ (МОДУЛЯ)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91517D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БЕЗОПАСНОСТЬ ЖИЗНЕДЕЯТЕЛЬНОСТИ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f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6"/>
        <w:gridCol w:w="6282"/>
      </w:tblGrid>
      <w:tr w:rsidR="00904FA9" w:rsidRPr="00D508C1" w:rsidTr="00CB7FD3">
        <w:tc>
          <w:tcPr>
            <w:tcW w:w="3257" w:type="dxa"/>
            <w:shd w:val="clear" w:color="auto" w:fill="auto"/>
          </w:tcPr>
          <w:p w:rsidR="00904FA9" w:rsidRPr="00D508C1" w:rsidRDefault="00904FA9" w:rsidP="00CB7FD3">
            <w:pPr>
              <w:spacing w:line="360" w:lineRule="auto"/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6098" w:type="dxa"/>
            <w:shd w:val="clear" w:color="auto" w:fill="auto"/>
          </w:tcPr>
          <w:p w:rsidR="00904FA9" w:rsidRPr="00D508C1" w:rsidRDefault="00904FA9" w:rsidP="00CB7FD3">
            <w:pPr>
              <w:spacing w:line="360" w:lineRule="auto"/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51.03.02</w:t>
            </w:r>
            <w:r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  <w:lang w:eastAsia="zh-CN"/>
              </w:rPr>
              <w:t xml:space="preserve">  </w:t>
            </w: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Народная художественная культура</w:t>
            </w: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904FA9" w:rsidRPr="00244300" w:rsidTr="00CB7FD3">
        <w:tc>
          <w:tcPr>
            <w:tcW w:w="3257" w:type="dxa"/>
            <w:shd w:val="clear" w:color="auto" w:fill="auto"/>
          </w:tcPr>
          <w:p w:rsidR="00904FA9" w:rsidRPr="00D508C1" w:rsidRDefault="00904FA9" w:rsidP="00CB7FD3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6098" w:type="dxa"/>
            <w:shd w:val="clear" w:color="auto" w:fill="auto"/>
          </w:tcPr>
          <w:p w:rsidR="00904FA9" w:rsidRDefault="00904FA9" w:rsidP="00CB7FD3">
            <w:pPr>
              <w:tabs>
                <w:tab w:val="right" w:leader="underscore" w:pos="8505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Руководство казачьим творческим коллективом</w:t>
            </w:r>
          </w:p>
          <w:p w:rsidR="00904FA9" w:rsidRPr="00244300" w:rsidRDefault="00904FA9" w:rsidP="00CB7FD3">
            <w:pPr>
              <w:tabs>
                <w:tab w:val="right" w:leader="underscore" w:pos="8505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</w:tc>
      </w:tr>
      <w:tr w:rsidR="00904FA9" w:rsidRPr="00244300" w:rsidTr="00CB7FD3">
        <w:tc>
          <w:tcPr>
            <w:tcW w:w="3257" w:type="dxa"/>
            <w:shd w:val="clear" w:color="auto" w:fill="auto"/>
          </w:tcPr>
          <w:p w:rsidR="00904FA9" w:rsidRPr="00D508C1" w:rsidRDefault="00904FA9" w:rsidP="00CB7FD3">
            <w:pPr>
              <w:ind w:right="-136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Квалификация  выпускника:</w:t>
            </w:r>
          </w:p>
        </w:tc>
        <w:tc>
          <w:tcPr>
            <w:tcW w:w="6098" w:type="dxa"/>
            <w:shd w:val="clear" w:color="auto" w:fill="auto"/>
          </w:tcPr>
          <w:p w:rsidR="00904FA9" w:rsidRDefault="00904FA9" w:rsidP="00CB7FD3">
            <w:pPr>
              <w:tabs>
                <w:tab w:val="right" w:leader="underscore" w:pos="8505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бакалавр</w:t>
            </w:r>
          </w:p>
          <w:p w:rsidR="00904FA9" w:rsidRPr="00244300" w:rsidRDefault="00904FA9" w:rsidP="00CB7FD3">
            <w:pPr>
              <w:tabs>
                <w:tab w:val="right" w:leader="underscore" w:pos="8505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</w:tc>
      </w:tr>
      <w:tr w:rsidR="00904FA9" w:rsidRPr="00D508C1" w:rsidTr="00CB7FD3">
        <w:tc>
          <w:tcPr>
            <w:tcW w:w="3257" w:type="dxa"/>
            <w:shd w:val="clear" w:color="auto" w:fill="auto"/>
          </w:tcPr>
          <w:p w:rsidR="00904FA9" w:rsidRDefault="00904FA9" w:rsidP="00CB7FD3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:rsidR="00904FA9" w:rsidRPr="00D508C1" w:rsidRDefault="00904FA9" w:rsidP="00CB7FD3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6098" w:type="dxa"/>
            <w:shd w:val="clear" w:color="auto" w:fill="auto"/>
          </w:tcPr>
          <w:p w:rsidR="00904FA9" w:rsidRDefault="00904FA9" w:rsidP="00CB7FD3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:rsidR="00904FA9" w:rsidRPr="00D508C1" w:rsidRDefault="00904FA9" w:rsidP="00CB7FD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</w:tbl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841F4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91517D" w:rsidRDefault="009151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41F4" w:rsidRDefault="007841F4" w:rsidP="0091517D">
      <w:pPr>
        <w:pStyle w:val="2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1517D" w:rsidRPr="00F84DAA" w:rsidRDefault="0091517D" w:rsidP="0091517D">
      <w:pPr>
        <w:pStyle w:val="2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DAA">
        <w:rPr>
          <w:rFonts w:ascii="Times New Roman" w:hAnsi="Times New Roman" w:cs="Times New Roman"/>
          <w:sz w:val="24"/>
          <w:szCs w:val="24"/>
        </w:rPr>
        <w:t xml:space="preserve">Учебная дисциплина "Безопасность жизнедеятельности" - обязательная дисциплина федеральных государственных образовательных стандартов всех направлений подготовки. </w:t>
      </w:r>
    </w:p>
    <w:p w:rsidR="001B2195" w:rsidRPr="00F84DAA" w:rsidRDefault="0091517D" w:rsidP="0091517D">
      <w:pPr>
        <w:pStyle w:val="afb"/>
        <w:ind w:left="0" w:right="509" w:firstLine="709"/>
        <w:jc w:val="both"/>
        <w:rPr>
          <w:b/>
        </w:rPr>
      </w:pPr>
      <w:r w:rsidRPr="00F84DAA">
        <w:rPr>
          <w:b/>
        </w:rPr>
        <w:t>Цель:</w:t>
      </w:r>
    </w:p>
    <w:p w:rsidR="0091517D" w:rsidRPr="00F84DAA" w:rsidRDefault="0091517D" w:rsidP="0091517D">
      <w:pPr>
        <w:pStyle w:val="afb"/>
        <w:ind w:left="0" w:right="509" w:firstLine="709"/>
        <w:jc w:val="both"/>
      </w:pPr>
      <w:r w:rsidRPr="00F84DAA">
        <w:rPr>
          <w:b/>
          <w:spacing w:val="1"/>
        </w:rPr>
        <w:t xml:space="preserve"> </w:t>
      </w:r>
      <w:r w:rsidR="001B2195" w:rsidRPr="00F84DAA">
        <w:t>И</w:t>
      </w:r>
      <w:r w:rsidRPr="00F84DAA">
        <w:t>зучени</w:t>
      </w:r>
      <w:r w:rsidR="001B2195" w:rsidRPr="00F84DAA">
        <w:t>е</w:t>
      </w:r>
      <w:r w:rsidRPr="00F84DAA">
        <w:rPr>
          <w:spacing w:val="1"/>
        </w:rPr>
        <w:t xml:space="preserve"> </w:t>
      </w:r>
      <w:r w:rsidRPr="00F84DAA">
        <w:t>дисциплины</w:t>
      </w:r>
      <w:r w:rsidRPr="00F84DAA">
        <w:rPr>
          <w:spacing w:val="1"/>
        </w:rPr>
        <w:t xml:space="preserve"> </w:t>
      </w:r>
      <w:r w:rsidRPr="00F84DAA">
        <w:t>заключается</w:t>
      </w:r>
      <w:r w:rsidRPr="00F84DAA">
        <w:rPr>
          <w:spacing w:val="1"/>
        </w:rPr>
        <w:t xml:space="preserve"> </w:t>
      </w:r>
      <w:r w:rsidRPr="00F84DAA">
        <w:t>в</w:t>
      </w:r>
      <w:r w:rsidRPr="00F84DAA">
        <w:rPr>
          <w:spacing w:val="1"/>
        </w:rPr>
        <w:t xml:space="preserve"> </w:t>
      </w:r>
      <w:r w:rsidRPr="00F84DAA">
        <w:t>формировании</w:t>
      </w:r>
      <w:r w:rsidRPr="00F84DAA">
        <w:rPr>
          <w:spacing w:val="60"/>
        </w:rPr>
        <w:t xml:space="preserve"> </w:t>
      </w:r>
      <w:r w:rsidRPr="00F84DAA">
        <w:t>знаний,</w:t>
      </w:r>
      <w:r w:rsidRPr="00F84DAA">
        <w:rPr>
          <w:spacing w:val="60"/>
        </w:rPr>
        <w:t xml:space="preserve"> </w:t>
      </w:r>
      <w:r w:rsidRPr="00F84DAA">
        <w:t>умений,</w:t>
      </w:r>
      <w:r w:rsidRPr="00F84DAA">
        <w:rPr>
          <w:spacing w:val="1"/>
        </w:rPr>
        <w:t xml:space="preserve"> </w:t>
      </w:r>
      <w:r w:rsidRPr="00F84DAA">
        <w:t>навыков</w:t>
      </w:r>
      <w:r w:rsidRPr="00F84DAA">
        <w:rPr>
          <w:spacing w:val="30"/>
        </w:rPr>
        <w:t xml:space="preserve"> </w:t>
      </w:r>
      <w:r w:rsidRPr="00F84DAA">
        <w:t>в</w:t>
      </w:r>
      <w:r w:rsidRPr="00F84DAA">
        <w:rPr>
          <w:spacing w:val="31"/>
        </w:rPr>
        <w:t xml:space="preserve"> </w:t>
      </w:r>
      <w:r w:rsidRPr="00F84DAA">
        <w:t>обеспечении</w:t>
      </w:r>
      <w:r w:rsidRPr="00F84DAA">
        <w:rPr>
          <w:spacing w:val="32"/>
        </w:rPr>
        <w:t xml:space="preserve"> </w:t>
      </w:r>
      <w:r w:rsidRPr="00F84DAA">
        <w:t>нормативно</w:t>
      </w:r>
      <w:r w:rsidRPr="00F84DAA">
        <w:rPr>
          <w:spacing w:val="29"/>
        </w:rPr>
        <w:t xml:space="preserve"> </w:t>
      </w:r>
      <w:r w:rsidRPr="00F84DAA">
        <w:t>допустимых</w:t>
      </w:r>
      <w:r w:rsidRPr="00F84DAA">
        <w:rPr>
          <w:spacing w:val="35"/>
        </w:rPr>
        <w:t xml:space="preserve"> </w:t>
      </w:r>
      <w:r w:rsidRPr="00F84DAA">
        <w:t>уровней</w:t>
      </w:r>
      <w:r w:rsidRPr="00F84DAA">
        <w:rPr>
          <w:spacing w:val="32"/>
        </w:rPr>
        <w:t xml:space="preserve"> </w:t>
      </w:r>
      <w:r w:rsidRPr="00F84DAA">
        <w:t>влияния</w:t>
      </w:r>
      <w:r w:rsidRPr="00F84DAA">
        <w:rPr>
          <w:spacing w:val="26"/>
        </w:rPr>
        <w:t xml:space="preserve"> </w:t>
      </w:r>
      <w:r w:rsidRPr="00F84DAA">
        <w:t>негативных</w:t>
      </w:r>
      <w:r w:rsidRPr="00F84DAA">
        <w:rPr>
          <w:spacing w:val="32"/>
        </w:rPr>
        <w:t xml:space="preserve"> </w:t>
      </w:r>
      <w:r w:rsidRPr="00F84DAA">
        <w:t>факторов</w:t>
      </w:r>
      <w:r w:rsidRPr="00F84DAA">
        <w:rPr>
          <w:spacing w:val="-57"/>
        </w:rPr>
        <w:t xml:space="preserve"> </w:t>
      </w:r>
      <w:r w:rsidRPr="00F84DAA">
        <w:t>на</w:t>
      </w:r>
      <w:r w:rsidRPr="00F84DAA">
        <w:rPr>
          <w:spacing w:val="-2"/>
        </w:rPr>
        <w:t xml:space="preserve"> </w:t>
      </w:r>
      <w:r w:rsidRPr="00F84DAA">
        <w:t>человека</w:t>
      </w:r>
      <w:r w:rsidRPr="00F84DAA">
        <w:rPr>
          <w:spacing w:val="-1"/>
        </w:rPr>
        <w:t xml:space="preserve"> </w:t>
      </w:r>
      <w:r w:rsidRPr="00F84DAA">
        <w:t>и окружающую среду.</w:t>
      </w:r>
    </w:p>
    <w:p w:rsidR="0091517D" w:rsidRPr="00F84DAA" w:rsidRDefault="0091517D" w:rsidP="0091517D">
      <w:pPr>
        <w:pStyle w:val="afb"/>
        <w:ind w:left="0" w:firstLine="709"/>
        <w:jc w:val="both"/>
        <w:rPr>
          <w:b/>
        </w:rPr>
      </w:pPr>
      <w:r w:rsidRPr="00F84DAA">
        <w:rPr>
          <w:b/>
        </w:rPr>
        <w:t>Задачи:</w:t>
      </w:r>
    </w:p>
    <w:p w:rsidR="0091517D" w:rsidRPr="00F84DAA" w:rsidRDefault="0091517D" w:rsidP="0091517D">
      <w:pPr>
        <w:pStyle w:val="a4"/>
        <w:widowControl w:val="0"/>
        <w:numPr>
          <w:ilvl w:val="0"/>
          <w:numId w:val="5"/>
        </w:numPr>
        <w:tabs>
          <w:tab w:val="left" w:pos="1062"/>
        </w:tabs>
        <w:autoSpaceDE w:val="0"/>
        <w:autoSpaceDN w:val="0"/>
        <w:spacing w:after="0" w:line="240" w:lineRule="auto"/>
        <w:ind w:left="0" w:right="509" w:firstLine="709"/>
        <w:contextualSpacing w:val="0"/>
        <w:jc w:val="both"/>
        <w:rPr>
          <w:rFonts w:ascii="Times New Roman" w:hAnsi="Times New Roman" w:cs="Times New Roman"/>
          <w:sz w:val="24"/>
        </w:rPr>
      </w:pPr>
      <w:r w:rsidRPr="00F84DAA">
        <w:rPr>
          <w:rFonts w:ascii="Times New Roman" w:hAnsi="Times New Roman" w:cs="Times New Roman"/>
          <w:sz w:val="24"/>
        </w:rPr>
        <w:t>Теоретический</w:t>
      </w:r>
      <w:r w:rsidRPr="00F84DAA">
        <w:rPr>
          <w:rFonts w:ascii="Times New Roman" w:hAnsi="Times New Roman" w:cs="Times New Roman"/>
          <w:spacing w:val="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анализ,</w:t>
      </w:r>
      <w:r w:rsidRPr="00F84DAA">
        <w:rPr>
          <w:rFonts w:ascii="Times New Roman" w:hAnsi="Times New Roman" w:cs="Times New Roman"/>
          <w:spacing w:val="3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разработка</w:t>
      </w:r>
      <w:r w:rsidRPr="00F84DAA">
        <w:rPr>
          <w:rFonts w:ascii="Times New Roman" w:hAnsi="Times New Roman" w:cs="Times New Roman"/>
          <w:spacing w:val="5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методов</w:t>
      </w:r>
      <w:r w:rsidRPr="00F84DAA">
        <w:rPr>
          <w:rFonts w:ascii="Times New Roman" w:hAnsi="Times New Roman" w:cs="Times New Roman"/>
          <w:spacing w:val="8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идентификации</w:t>
      </w:r>
      <w:r w:rsidRPr="00F84DAA">
        <w:rPr>
          <w:rFonts w:ascii="Times New Roman" w:hAnsi="Times New Roman" w:cs="Times New Roman"/>
          <w:spacing w:val="13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опасных</w:t>
      </w:r>
      <w:r w:rsidRPr="00F84DAA">
        <w:rPr>
          <w:rFonts w:ascii="Times New Roman" w:hAnsi="Times New Roman" w:cs="Times New Roman"/>
          <w:spacing w:val="8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и</w:t>
      </w:r>
      <w:r w:rsidRPr="00F84DAA">
        <w:rPr>
          <w:rFonts w:ascii="Times New Roman" w:hAnsi="Times New Roman" w:cs="Times New Roman"/>
          <w:spacing w:val="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вредных</w:t>
      </w:r>
      <w:r w:rsidRPr="00F84DAA">
        <w:rPr>
          <w:rFonts w:ascii="Times New Roman" w:hAnsi="Times New Roman" w:cs="Times New Roman"/>
          <w:spacing w:val="-5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явлений</w:t>
      </w:r>
      <w:r w:rsidRPr="00F84DAA">
        <w:rPr>
          <w:rFonts w:ascii="Times New Roman" w:hAnsi="Times New Roman" w:cs="Times New Roman"/>
          <w:spacing w:val="-1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окружающей среды.</w:t>
      </w:r>
    </w:p>
    <w:p w:rsidR="0091517D" w:rsidRPr="00F84DAA" w:rsidRDefault="0091517D" w:rsidP="0091517D">
      <w:pPr>
        <w:pStyle w:val="a4"/>
        <w:widowControl w:val="0"/>
        <w:numPr>
          <w:ilvl w:val="0"/>
          <w:numId w:val="5"/>
        </w:numPr>
        <w:tabs>
          <w:tab w:val="left" w:pos="1062"/>
        </w:tabs>
        <w:autoSpaceDE w:val="0"/>
        <w:autoSpaceDN w:val="0"/>
        <w:spacing w:after="0" w:line="240" w:lineRule="auto"/>
        <w:ind w:left="0" w:right="511" w:firstLine="709"/>
        <w:contextualSpacing w:val="0"/>
        <w:jc w:val="both"/>
        <w:rPr>
          <w:rFonts w:ascii="Times New Roman" w:hAnsi="Times New Roman" w:cs="Times New Roman"/>
          <w:sz w:val="24"/>
        </w:rPr>
      </w:pPr>
      <w:r w:rsidRPr="00F84DAA">
        <w:rPr>
          <w:rFonts w:ascii="Times New Roman" w:hAnsi="Times New Roman" w:cs="Times New Roman"/>
          <w:sz w:val="24"/>
        </w:rPr>
        <w:t>Комплексная</w:t>
      </w:r>
      <w:r w:rsidRPr="00F84DAA">
        <w:rPr>
          <w:rFonts w:ascii="Times New Roman" w:hAnsi="Times New Roman" w:cs="Times New Roman"/>
          <w:spacing w:val="36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оценка</w:t>
      </w:r>
      <w:r w:rsidRPr="00F84DAA">
        <w:rPr>
          <w:rFonts w:ascii="Times New Roman" w:hAnsi="Times New Roman" w:cs="Times New Roman"/>
          <w:spacing w:val="35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многофакторного</w:t>
      </w:r>
      <w:r w:rsidRPr="00F84DAA">
        <w:rPr>
          <w:rFonts w:ascii="Times New Roman" w:hAnsi="Times New Roman" w:cs="Times New Roman"/>
          <w:spacing w:val="3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влияния</w:t>
      </w:r>
      <w:r w:rsidRPr="00F84DAA">
        <w:rPr>
          <w:rFonts w:ascii="Times New Roman" w:hAnsi="Times New Roman" w:cs="Times New Roman"/>
          <w:spacing w:val="36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негативных</w:t>
      </w:r>
      <w:r w:rsidRPr="00F84DAA">
        <w:rPr>
          <w:rFonts w:ascii="Times New Roman" w:hAnsi="Times New Roman" w:cs="Times New Roman"/>
          <w:spacing w:val="41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условий</w:t>
      </w:r>
      <w:r w:rsidRPr="00F84DAA">
        <w:rPr>
          <w:rFonts w:ascii="Times New Roman" w:hAnsi="Times New Roman" w:cs="Times New Roman"/>
          <w:spacing w:val="3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обитания</w:t>
      </w:r>
      <w:r w:rsidRPr="00F84DAA">
        <w:rPr>
          <w:rFonts w:ascii="Times New Roman" w:hAnsi="Times New Roman" w:cs="Times New Roman"/>
          <w:spacing w:val="3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на</w:t>
      </w:r>
      <w:r w:rsidRPr="00F84DAA">
        <w:rPr>
          <w:rFonts w:ascii="Times New Roman" w:hAnsi="Times New Roman" w:cs="Times New Roman"/>
          <w:spacing w:val="-5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трудоспособность</w:t>
      </w:r>
      <w:r w:rsidRPr="00F84DAA">
        <w:rPr>
          <w:rFonts w:ascii="Times New Roman" w:hAnsi="Times New Roman" w:cs="Times New Roman"/>
          <w:spacing w:val="-1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и здоровье человека.</w:t>
      </w:r>
    </w:p>
    <w:p w:rsidR="0091517D" w:rsidRPr="00F84DAA" w:rsidRDefault="0091517D" w:rsidP="0091517D">
      <w:pPr>
        <w:pStyle w:val="a4"/>
        <w:widowControl w:val="0"/>
        <w:numPr>
          <w:ilvl w:val="0"/>
          <w:numId w:val="5"/>
        </w:numPr>
        <w:tabs>
          <w:tab w:val="left" w:pos="1062"/>
        </w:tabs>
        <w:autoSpaceDE w:val="0"/>
        <w:autoSpaceDN w:val="0"/>
        <w:spacing w:before="1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</w:rPr>
      </w:pPr>
      <w:r w:rsidRPr="00F84DAA">
        <w:rPr>
          <w:rFonts w:ascii="Times New Roman" w:hAnsi="Times New Roman" w:cs="Times New Roman"/>
          <w:sz w:val="24"/>
        </w:rPr>
        <w:t>Оптимизация</w:t>
      </w:r>
      <w:r w:rsidRPr="00F84DAA">
        <w:rPr>
          <w:rFonts w:ascii="Times New Roman" w:hAnsi="Times New Roman" w:cs="Times New Roman"/>
          <w:spacing w:val="-3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условий</w:t>
      </w:r>
      <w:r w:rsidRPr="00F84DAA">
        <w:rPr>
          <w:rFonts w:ascii="Times New Roman" w:hAnsi="Times New Roman" w:cs="Times New Roman"/>
          <w:spacing w:val="-4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деятельности</w:t>
      </w:r>
      <w:r w:rsidRPr="00F84DAA">
        <w:rPr>
          <w:rFonts w:ascii="Times New Roman" w:hAnsi="Times New Roman" w:cs="Times New Roman"/>
          <w:spacing w:val="-4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и</w:t>
      </w:r>
      <w:r w:rsidRPr="00F84DAA">
        <w:rPr>
          <w:rFonts w:ascii="Times New Roman" w:hAnsi="Times New Roman" w:cs="Times New Roman"/>
          <w:spacing w:val="-4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отдыха.</w:t>
      </w:r>
    </w:p>
    <w:p w:rsidR="0091517D" w:rsidRPr="00F84DAA" w:rsidRDefault="0091517D" w:rsidP="0091517D">
      <w:pPr>
        <w:pStyle w:val="a4"/>
        <w:widowControl w:val="0"/>
        <w:numPr>
          <w:ilvl w:val="0"/>
          <w:numId w:val="5"/>
        </w:numPr>
        <w:tabs>
          <w:tab w:val="left" w:pos="1062"/>
        </w:tabs>
        <w:autoSpaceDE w:val="0"/>
        <w:autoSpaceDN w:val="0"/>
        <w:spacing w:after="0" w:line="240" w:lineRule="auto"/>
        <w:ind w:left="0" w:right="507" w:firstLine="709"/>
        <w:contextualSpacing w:val="0"/>
        <w:jc w:val="both"/>
        <w:rPr>
          <w:rFonts w:ascii="Times New Roman" w:hAnsi="Times New Roman" w:cs="Times New Roman"/>
          <w:sz w:val="24"/>
        </w:rPr>
      </w:pPr>
      <w:r w:rsidRPr="00F84DAA">
        <w:rPr>
          <w:rFonts w:ascii="Times New Roman" w:hAnsi="Times New Roman" w:cs="Times New Roman"/>
          <w:sz w:val="24"/>
        </w:rPr>
        <w:t>Реализация</w:t>
      </w:r>
      <w:r w:rsidRPr="00F84DAA">
        <w:rPr>
          <w:rFonts w:ascii="Times New Roman" w:hAnsi="Times New Roman" w:cs="Times New Roman"/>
          <w:spacing w:val="44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новых</w:t>
      </w:r>
      <w:r w:rsidRPr="00F84DAA">
        <w:rPr>
          <w:rFonts w:ascii="Times New Roman" w:hAnsi="Times New Roman" w:cs="Times New Roman"/>
          <w:spacing w:val="50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методов</w:t>
      </w:r>
      <w:r w:rsidRPr="00F84DAA">
        <w:rPr>
          <w:rFonts w:ascii="Times New Roman" w:hAnsi="Times New Roman" w:cs="Times New Roman"/>
          <w:spacing w:val="4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и</w:t>
      </w:r>
      <w:r w:rsidRPr="00F84DAA">
        <w:rPr>
          <w:rFonts w:ascii="Times New Roman" w:hAnsi="Times New Roman" w:cs="Times New Roman"/>
          <w:spacing w:val="49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способов</w:t>
      </w:r>
      <w:r w:rsidRPr="00F84DAA">
        <w:rPr>
          <w:rFonts w:ascii="Times New Roman" w:hAnsi="Times New Roman" w:cs="Times New Roman"/>
          <w:spacing w:val="45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защиты</w:t>
      </w:r>
      <w:r w:rsidRPr="00F84DAA">
        <w:rPr>
          <w:rFonts w:ascii="Times New Roman" w:hAnsi="Times New Roman" w:cs="Times New Roman"/>
          <w:spacing w:val="4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человека,</w:t>
      </w:r>
      <w:r w:rsidRPr="00F84DAA">
        <w:rPr>
          <w:rFonts w:ascii="Times New Roman" w:hAnsi="Times New Roman" w:cs="Times New Roman"/>
          <w:spacing w:val="4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окружающей</w:t>
      </w:r>
      <w:r w:rsidRPr="00F84DAA">
        <w:rPr>
          <w:rFonts w:ascii="Times New Roman" w:hAnsi="Times New Roman" w:cs="Times New Roman"/>
          <w:spacing w:val="49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среды</w:t>
      </w:r>
      <w:r w:rsidRPr="00F84DAA">
        <w:rPr>
          <w:rFonts w:ascii="Times New Roman" w:hAnsi="Times New Roman" w:cs="Times New Roman"/>
          <w:spacing w:val="48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от</w:t>
      </w:r>
      <w:r w:rsidRPr="00F84DAA">
        <w:rPr>
          <w:rFonts w:ascii="Times New Roman" w:hAnsi="Times New Roman" w:cs="Times New Roman"/>
          <w:spacing w:val="-5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влияния</w:t>
      </w:r>
      <w:r w:rsidRPr="00F84DAA">
        <w:rPr>
          <w:rFonts w:ascii="Times New Roman" w:hAnsi="Times New Roman" w:cs="Times New Roman"/>
          <w:spacing w:val="-4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техногенных</w:t>
      </w:r>
      <w:r w:rsidRPr="00F84DAA">
        <w:rPr>
          <w:rFonts w:ascii="Times New Roman" w:hAnsi="Times New Roman" w:cs="Times New Roman"/>
          <w:spacing w:val="-1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источников</w:t>
      </w:r>
      <w:r w:rsidRPr="00F84DAA">
        <w:rPr>
          <w:rFonts w:ascii="Times New Roman" w:hAnsi="Times New Roman" w:cs="Times New Roman"/>
          <w:spacing w:val="-1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и стихийных явлений.</w:t>
      </w:r>
    </w:p>
    <w:p w:rsidR="004B1DEF" w:rsidRDefault="004B1DEF" w:rsidP="00904FA9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841F4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904FA9" w:rsidRDefault="00904F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517D" w:rsidRPr="0091517D" w:rsidRDefault="0091517D" w:rsidP="0091517D">
      <w:pPr>
        <w:pStyle w:val="2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517D">
        <w:rPr>
          <w:rFonts w:ascii="Times New Roman" w:hAnsi="Times New Roman" w:cs="Times New Roman"/>
          <w:sz w:val="24"/>
          <w:szCs w:val="24"/>
        </w:rPr>
        <w:t>Программа составлена в соответствии с требованиями федеральных государственных образовательных стандартов высшего образования (ФГОС ВО) направлений подготовки бакалавров, накопленного опыта преподавания предмета кафедрой физической культуры и безопасности жизнедеятельности. Программа рассчитана на изучение курса в течение одного семестра</w:t>
      </w:r>
      <w:r>
        <w:rPr>
          <w:rFonts w:ascii="Times New Roman" w:hAnsi="Times New Roman" w:cs="Times New Roman"/>
          <w:sz w:val="24"/>
          <w:szCs w:val="24"/>
        </w:rPr>
        <w:t xml:space="preserve"> очной формы обучения и двух семестров заочной формы обучения.</w:t>
      </w:r>
    </w:p>
    <w:p w:rsidR="0091517D" w:rsidRPr="0091517D" w:rsidRDefault="0091517D" w:rsidP="0091517D">
      <w:pPr>
        <w:pStyle w:val="24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17D">
        <w:rPr>
          <w:rFonts w:ascii="Times New Roman" w:hAnsi="Times New Roman" w:cs="Times New Roman"/>
          <w:sz w:val="24"/>
          <w:szCs w:val="24"/>
        </w:rPr>
        <w:t>Дисциплина «Безопасность жизнедеятельности» относится к обязательной части блока Б.1 образовательной программы. Для успешного освоения дисциплины студент должен знать основные природные, техно</w:t>
      </w:r>
      <w:r w:rsidR="000D663D">
        <w:rPr>
          <w:rFonts w:ascii="Times New Roman" w:hAnsi="Times New Roman" w:cs="Times New Roman"/>
          <w:sz w:val="24"/>
          <w:szCs w:val="24"/>
        </w:rPr>
        <w:t>генные</w:t>
      </w:r>
      <w:r w:rsidRPr="0091517D">
        <w:rPr>
          <w:rFonts w:ascii="Times New Roman" w:hAnsi="Times New Roman" w:cs="Times New Roman"/>
          <w:sz w:val="24"/>
          <w:szCs w:val="24"/>
        </w:rPr>
        <w:t xml:space="preserve"> и антропогенные опасности, их свойства и характеристики, характер воздействия вредных и опасных факторов на человека и природную среду, методы защиты от них применительно к сфере своей профессиональной деятельности, а также  уметь идентифицировать основные опасности среды обитания человека, оценивать риск их реализации, выбирать методы защиты от опасностей применительно к сфере своей профессиональной деятельности и способы обеспечения комфортных условий жизнедеятельности.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1B2195" w:rsidRDefault="001B2195" w:rsidP="00C55424">
      <w:pPr>
        <w:pStyle w:val="afb"/>
        <w:ind w:right="506" w:firstLine="707"/>
        <w:jc w:val="both"/>
        <w:rPr>
          <w:color w:val="404040"/>
        </w:rPr>
      </w:pPr>
    </w:p>
    <w:p w:rsidR="00C55424" w:rsidRPr="001D607F" w:rsidRDefault="00C55424" w:rsidP="00C55424">
      <w:pPr>
        <w:pStyle w:val="afb"/>
        <w:ind w:right="506" w:firstLine="707"/>
        <w:jc w:val="both"/>
      </w:pPr>
      <w:r w:rsidRPr="001D607F">
        <w:t>Процесс</w:t>
      </w:r>
      <w:r w:rsidRPr="001D607F">
        <w:rPr>
          <w:spacing w:val="1"/>
        </w:rPr>
        <w:t xml:space="preserve"> </w:t>
      </w:r>
      <w:r w:rsidRPr="001D607F">
        <w:t>освоения</w:t>
      </w:r>
      <w:r w:rsidRPr="001D607F">
        <w:rPr>
          <w:spacing w:val="1"/>
        </w:rPr>
        <w:t xml:space="preserve"> </w:t>
      </w:r>
      <w:r w:rsidRPr="001D607F">
        <w:t>дисциплины</w:t>
      </w:r>
      <w:r w:rsidRPr="001D607F">
        <w:rPr>
          <w:spacing w:val="1"/>
        </w:rPr>
        <w:t xml:space="preserve"> </w:t>
      </w:r>
      <w:r w:rsidR="001B2195" w:rsidRPr="001D607F">
        <w:rPr>
          <w:spacing w:val="1"/>
        </w:rPr>
        <w:t xml:space="preserve">"Безопасность жизнедеятельности" </w:t>
      </w:r>
      <w:r w:rsidRPr="001D607F">
        <w:t>направлен</w:t>
      </w:r>
      <w:r w:rsidRPr="001D607F">
        <w:rPr>
          <w:spacing w:val="1"/>
        </w:rPr>
        <w:t xml:space="preserve"> </w:t>
      </w:r>
      <w:r w:rsidRPr="001D607F">
        <w:t>на</w:t>
      </w:r>
      <w:r w:rsidRPr="001D607F">
        <w:rPr>
          <w:spacing w:val="1"/>
        </w:rPr>
        <w:t xml:space="preserve"> </w:t>
      </w:r>
      <w:r w:rsidRPr="001D607F">
        <w:t>формирование</w:t>
      </w:r>
      <w:r w:rsidRPr="001D607F">
        <w:rPr>
          <w:spacing w:val="1"/>
        </w:rPr>
        <w:t xml:space="preserve"> </w:t>
      </w:r>
      <w:r w:rsidRPr="001D607F">
        <w:t>следующих</w:t>
      </w:r>
      <w:r w:rsidRPr="001D607F">
        <w:rPr>
          <w:spacing w:val="1"/>
        </w:rPr>
        <w:t xml:space="preserve"> </w:t>
      </w:r>
      <w:r w:rsidRPr="001D607F">
        <w:t>компетенций:</w:t>
      </w:r>
    </w:p>
    <w:p w:rsidR="007841F4" w:rsidRDefault="007841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48" w:type="dxa"/>
          <w:left w:w="90" w:type="dxa"/>
          <w:right w:w="115" w:type="dxa"/>
        </w:tblCellMar>
        <w:tblLook w:val="04A0" w:firstRow="1" w:lastRow="0" w:firstColumn="1" w:lastColumn="0" w:noHBand="0" w:noVBand="1"/>
      </w:tblPr>
      <w:tblGrid>
        <w:gridCol w:w="1552"/>
        <w:gridCol w:w="2130"/>
        <w:gridCol w:w="2549"/>
        <w:gridCol w:w="3397"/>
      </w:tblGrid>
      <w:tr w:rsidR="00CE1FCF" w:rsidRPr="00BA35F5" w:rsidTr="005427F6">
        <w:trPr>
          <w:trHeight w:val="515"/>
        </w:trPr>
        <w:tc>
          <w:tcPr>
            <w:tcW w:w="80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CE1FCF" w:rsidRPr="00BA35F5" w:rsidRDefault="00CE1FCF" w:rsidP="003B33C3">
            <w:pPr>
              <w:tabs>
                <w:tab w:val="left" w:pos="142"/>
              </w:tabs>
              <w:ind w:left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5F5">
              <w:rPr>
                <w:rFonts w:ascii="Times New Roman" w:hAnsi="Times New Roman" w:cs="Times New Roman"/>
                <w:b/>
                <w:sz w:val="20"/>
                <w:szCs w:val="20"/>
              </w:rPr>
              <w:t>Коды</w:t>
            </w:r>
          </w:p>
          <w:p w:rsidR="00CE1FCF" w:rsidRPr="00BA35F5" w:rsidRDefault="00CE1FCF" w:rsidP="003B33C3">
            <w:pPr>
              <w:tabs>
                <w:tab w:val="left" w:pos="142"/>
              </w:tabs>
              <w:ind w:left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5F5">
              <w:rPr>
                <w:rFonts w:ascii="Times New Roman" w:hAnsi="Times New Roman" w:cs="Times New Roman"/>
                <w:b/>
                <w:sz w:val="20"/>
                <w:szCs w:val="20"/>
              </w:rPr>
              <w:t>компетенции</w:t>
            </w:r>
          </w:p>
        </w:tc>
        <w:tc>
          <w:tcPr>
            <w:tcW w:w="110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CE1FCF" w:rsidRPr="00BA35F5" w:rsidRDefault="00CE1FCF" w:rsidP="003B33C3">
            <w:pPr>
              <w:tabs>
                <w:tab w:val="left" w:pos="142"/>
              </w:tabs>
              <w:ind w:left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5F5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Наименование</w:t>
            </w:r>
            <w:r w:rsidRPr="00BA35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компетенций</w:t>
            </w:r>
          </w:p>
        </w:tc>
        <w:tc>
          <w:tcPr>
            <w:tcW w:w="132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CE1FCF" w:rsidRPr="00BA35F5" w:rsidRDefault="00CE1FCF" w:rsidP="003B33C3">
            <w:pPr>
              <w:tabs>
                <w:tab w:val="left" w:pos="142"/>
              </w:tabs>
              <w:ind w:left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5F5">
              <w:rPr>
                <w:rFonts w:ascii="Times New Roman" w:hAnsi="Times New Roman" w:cs="Times New Roman"/>
                <w:b/>
                <w:sz w:val="20"/>
                <w:szCs w:val="20"/>
              </w:rPr>
              <w:t>Индикаторы</w:t>
            </w:r>
          </w:p>
          <w:p w:rsidR="00CE1FCF" w:rsidRPr="00BA35F5" w:rsidRDefault="00CE1FCF" w:rsidP="003B33C3">
            <w:pPr>
              <w:tabs>
                <w:tab w:val="left" w:pos="142"/>
              </w:tabs>
              <w:ind w:left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5F5">
              <w:rPr>
                <w:rFonts w:ascii="Times New Roman" w:hAnsi="Times New Roman" w:cs="Times New Roman"/>
                <w:b/>
                <w:sz w:val="20"/>
                <w:szCs w:val="20"/>
              </w:rPr>
              <w:t>компетенций</w:t>
            </w:r>
          </w:p>
        </w:tc>
        <w:tc>
          <w:tcPr>
            <w:tcW w:w="176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CE1FCF" w:rsidRPr="00BA35F5" w:rsidRDefault="00CE1FCF" w:rsidP="003B33C3">
            <w:pPr>
              <w:tabs>
                <w:tab w:val="left" w:pos="142"/>
              </w:tabs>
              <w:ind w:left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5F5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 обучения, соотнесенные с индикаторами</w:t>
            </w:r>
            <w:r w:rsidRPr="00BA35F5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*</w:t>
            </w:r>
            <w:r w:rsidRPr="00BA35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достижения компетенций</w:t>
            </w:r>
          </w:p>
        </w:tc>
      </w:tr>
      <w:tr w:rsidR="00CE1FCF" w:rsidRPr="00BA35F5" w:rsidTr="005427F6">
        <w:trPr>
          <w:trHeight w:val="515"/>
        </w:trPr>
        <w:tc>
          <w:tcPr>
            <w:tcW w:w="80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:rsidR="00CE1FCF" w:rsidRPr="003910D1" w:rsidRDefault="00CE1FCF" w:rsidP="00CE1FCF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3910D1">
              <w:rPr>
                <w:b/>
                <w:bCs/>
                <w:sz w:val="20"/>
                <w:szCs w:val="20"/>
              </w:rPr>
              <w:t>УК-8</w:t>
            </w:r>
          </w:p>
          <w:p w:rsidR="00CE1FCF" w:rsidRPr="003910D1" w:rsidRDefault="00CE1FCF" w:rsidP="00CE1FCF">
            <w:pPr>
              <w:tabs>
                <w:tab w:val="left" w:pos="142"/>
              </w:tabs>
              <w:ind w:lef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:rsidR="00CE1FCF" w:rsidRPr="003910D1" w:rsidRDefault="00CE1FCF" w:rsidP="00CE1FCF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10D1">
              <w:rPr>
                <w:rFonts w:ascii="Times New Roman" w:hAnsi="Times New Roman" w:cs="Times New Roman"/>
                <w:sz w:val="20"/>
                <w:szCs w:val="20"/>
              </w:rPr>
              <w:t xml:space="preserve">Способен создавать и поддерживать в </w:t>
            </w:r>
            <w:r w:rsidRPr="003910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32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:rsidR="00CE1FCF" w:rsidRPr="003910D1" w:rsidRDefault="00CE1FCF" w:rsidP="00CE1FCF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УК-8.1 - Формирует культуру безопасного и </w:t>
            </w:r>
            <w:r w:rsidRPr="0039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ответственного поведения; выявляет и устраняет проблемы, связанные с нарушениями техники безопасности на рабочем месте</w:t>
            </w:r>
            <w:r w:rsidRPr="0039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УК-8.2 - Осуществляет действия по 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</w:t>
            </w:r>
          </w:p>
        </w:tc>
        <w:tc>
          <w:tcPr>
            <w:tcW w:w="176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:rsidR="00CE1FCF" w:rsidRPr="003910D1" w:rsidRDefault="00CE1FCF" w:rsidP="00CE1FCF">
            <w:pPr>
              <w:tabs>
                <w:tab w:val="left" w:pos="142"/>
              </w:tabs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10D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  <w:r w:rsidRPr="003910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10D1">
              <w:rPr>
                <w:rFonts w:ascii="Times New Roman" w:hAnsi="Times New Roman" w:cs="Times New Roman"/>
                <w:sz w:val="20"/>
                <w:szCs w:val="20"/>
              </w:rPr>
              <w:t xml:space="preserve">теоретические основы безопасности жизнедеятельности, </w:t>
            </w:r>
            <w:r w:rsidRPr="003910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основные техносферные опасности, их свойства и характеристики; характер воздействия вредных и опасных факторов на человека, методы защиты от них применительно к сфере своей профессиональной деятельности; мероприятия по защите населения и персонала объекта экономики от чрезвычайных ситуаций природного и техногенного характера</w:t>
            </w:r>
          </w:p>
          <w:p w:rsidR="00CE1FCF" w:rsidRPr="003910D1" w:rsidRDefault="00CE1FCF" w:rsidP="00CE1FCF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10D1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  <w:r w:rsidRPr="003910D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910D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идентифицировать основные опасности среды обитания человека и выбирать методы защиты от опасностей </w:t>
            </w:r>
            <w:r w:rsidRPr="003910D1">
              <w:rPr>
                <w:rFonts w:ascii="Times New Roman" w:hAnsi="Times New Roman" w:cs="Times New Roman"/>
                <w:sz w:val="20"/>
                <w:szCs w:val="20"/>
              </w:rPr>
              <w:t>применительно к сфере своей профессиональной деятельности и способы обеспечения комфортных условий жизнедеятельности; создавать целесообразную и психологически безопасную среду, бесконфликтно общаться с различными субъектами в профессиональной деятельности.</w:t>
            </w:r>
          </w:p>
          <w:p w:rsidR="00CE1FCF" w:rsidRPr="003910D1" w:rsidRDefault="00CE1FCF" w:rsidP="00CE1FC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10D1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  <w:r w:rsidRPr="003910D1">
              <w:rPr>
                <w:rFonts w:ascii="Times New Roman" w:hAnsi="Times New Roman" w:cs="Times New Roman"/>
                <w:sz w:val="20"/>
                <w:szCs w:val="20"/>
              </w:rPr>
              <w:t xml:space="preserve"> законодательными и правовыми актами в области безопасности и охраны окружающей среды; требованиями к безопасности технических регламентов в сфере профессиональной деятельности; способами и технологиями защиты в чрезвычайных ситуациях и военных конфликтах; понятийно терминологическим аппаратом в области безопасности.</w:t>
            </w:r>
          </w:p>
        </w:tc>
      </w:tr>
      <w:tr w:rsidR="00CE1FCF" w:rsidRPr="00BA35F5" w:rsidTr="005427F6">
        <w:trPr>
          <w:trHeight w:val="515"/>
        </w:trPr>
        <w:tc>
          <w:tcPr>
            <w:tcW w:w="80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:rsidR="00CE1FCF" w:rsidRPr="003910D1" w:rsidRDefault="00CE1FCF" w:rsidP="00CE1FCF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3910D1">
              <w:rPr>
                <w:b/>
                <w:bCs/>
                <w:sz w:val="20"/>
                <w:szCs w:val="20"/>
              </w:rPr>
              <w:lastRenderedPageBreak/>
              <w:t>УК-10</w:t>
            </w:r>
          </w:p>
          <w:p w:rsidR="00CE1FCF" w:rsidRPr="003910D1" w:rsidRDefault="00CE1FCF" w:rsidP="00CE1FCF">
            <w:pPr>
              <w:tabs>
                <w:tab w:val="left" w:pos="142"/>
              </w:tabs>
              <w:ind w:lef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:rsidR="00CE1FCF" w:rsidRPr="003910D1" w:rsidRDefault="00CE1FCF" w:rsidP="00CE1FCF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10D1">
              <w:rPr>
                <w:rFonts w:ascii="Times New Roman" w:hAnsi="Times New Roman" w:cs="Times New Roman"/>
                <w:sz w:val="20"/>
                <w:szCs w:val="20"/>
              </w:rPr>
              <w:t>Способен формировать нетерпимое отношение к коррупционному поведению</w:t>
            </w:r>
          </w:p>
        </w:tc>
        <w:tc>
          <w:tcPr>
            <w:tcW w:w="132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:rsidR="00CE1FCF" w:rsidRPr="003910D1" w:rsidRDefault="00CE1FCF" w:rsidP="00CE1FCF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УК-10.1. 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нетерпимого отношения к ней</w:t>
            </w:r>
            <w:r w:rsidRPr="0039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УК-10.2. Планирует, организует и проводит мероприятия, обеспечивающие формирование гражданской позиции и предотвращение коррупции 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обществе</w:t>
            </w:r>
            <w:r w:rsidRPr="0039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391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УК-10.3.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176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:rsidR="00CE1FCF" w:rsidRPr="003910D1" w:rsidRDefault="00CE1FCF" w:rsidP="00CE1FCF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10D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Знать: </w:t>
            </w:r>
            <w:r w:rsidRPr="003910D1">
              <w:rPr>
                <w:rFonts w:ascii="Times New Roman" w:hAnsi="Times New Roman" w:cs="Times New Roman"/>
                <w:sz w:val="20"/>
                <w:szCs w:val="20"/>
              </w:rPr>
              <w:t>сущность коррупционного поведения и его взаимосвязь с социальными, экономическими, политическими и иными условиями.</w:t>
            </w:r>
          </w:p>
          <w:p w:rsidR="00CE1FCF" w:rsidRPr="003910D1" w:rsidRDefault="00CE1FCF" w:rsidP="00CE1FCF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10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Уметь: </w:t>
            </w:r>
            <w:r w:rsidRPr="003910D1">
              <w:rPr>
                <w:rFonts w:ascii="Times New Roman" w:hAnsi="Times New Roman" w:cs="Times New Roman"/>
                <w:sz w:val="20"/>
                <w:szCs w:val="20"/>
              </w:rPr>
              <w:t>анализировать, толковать и правильно применять правовые нормы о противодействии  коррупционному поведению; выявлять  коррупционное поведение и содействовать его пресечению.</w:t>
            </w:r>
          </w:p>
          <w:p w:rsidR="00CE1FCF" w:rsidRPr="003910D1" w:rsidRDefault="00CE1FCF" w:rsidP="00CE1FC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10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Владеть: </w:t>
            </w:r>
            <w:r w:rsidRPr="003910D1">
              <w:rPr>
                <w:rFonts w:ascii="Times New Roman" w:hAnsi="Times New Roman" w:cs="Times New Roman"/>
                <w:sz w:val="20"/>
                <w:szCs w:val="20"/>
              </w:rPr>
              <w:t>способностью анализировать причины и условия, способствующие коррупционному поведению; навыками работы с законодательными и другими нормативными правовыми актами.</w:t>
            </w:r>
          </w:p>
        </w:tc>
      </w:tr>
    </w:tbl>
    <w:p w:rsidR="00CE1FCF" w:rsidRDefault="00CE1F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(модуля) </w:t>
      </w:r>
    </w:p>
    <w:p w:rsidR="007841F4" w:rsidRDefault="007841F4" w:rsidP="007841F4">
      <w:pPr>
        <w:spacing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7841F4" w:rsidRPr="007841F4" w:rsidRDefault="007841F4" w:rsidP="007841F4">
      <w:pPr>
        <w:spacing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841F4">
        <w:rPr>
          <w:rFonts w:ascii="Times New Roman" w:hAnsi="Times New Roman" w:cs="Times New Roman"/>
          <w:b/>
          <w:sz w:val="24"/>
          <w:szCs w:val="24"/>
        </w:rPr>
        <w:t>4.1.</w:t>
      </w:r>
      <w:r w:rsidR="00CD4884">
        <w:rPr>
          <w:rFonts w:ascii="Times New Roman" w:hAnsi="Times New Roman" w:cs="Times New Roman"/>
          <w:b/>
          <w:sz w:val="24"/>
          <w:szCs w:val="24"/>
        </w:rPr>
        <w:t>1.</w:t>
      </w:r>
      <w:r w:rsidRPr="007841F4">
        <w:rPr>
          <w:rFonts w:ascii="Times New Roman" w:hAnsi="Times New Roman" w:cs="Times New Roman"/>
          <w:b/>
          <w:sz w:val="24"/>
          <w:szCs w:val="24"/>
        </w:rPr>
        <w:t xml:space="preserve"> Объем дисциплины и виды учебной работы по очной форме обучения. </w:t>
      </w:r>
    </w:p>
    <w:p w:rsidR="007841F4" w:rsidRPr="007841F4" w:rsidRDefault="007841F4" w:rsidP="00B366F3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41F4">
        <w:rPr>
          <w:rFonts w:ascii="Times New Roman" w:hAnsi="Times New Roman" w:cs="Times New Roman"/>
          <w:sz w:val="24"/>
          <w:szCs w:val="24"/>
        </w:rPr>
        <w:t>Общая трудоемкость дисциплины составляет 72 академических час</w:t>
      </w:r>
      <w:r w:rsidR="00B366F3">
        <w:rPr>
          <w:rFonts w:ascii="Times New Roman" w:hAnsi="Times New Roman" w:cs="Times New Roman"/>
          <w:sz w:val="24"/>
          <w:szCs w:val="24"/>
        </w:rPr>
        <w:t>а</w:t>
      </w:r>
      <w:r w:rsidRPr="007841F4">
        <w:rPr>
          <w:rFonts w:ascii="Times New Roman" w:hAnsi="Times New Roman" w:cs="Times New Roman"/>
          <w:sz w:val="24"/>
          <w:szCs w:val="24"/>
        </w:rPr>
        <w:t xml:space="preserve">, из них контактная работа </w:t>
      </w:r>
      <w:r w:rsidR="00F541C0">
        <w:rPr>
          <w:rFonts w:ascii="Times New Roman" w:hAnsi="Times New Roman" w:cs="Times New Roman"/>
          <w:sz w:val="24"/>
          <w:szCs w:val="24"/>
        </w:rPr>
        <w:t>34</w:t>
      </w:r>
      <w:r w:rsidRPr="007841F4">
        <w:rPr>
          <w:rFonts w:ascii="Times New Roman" w:hAnsi="Times New Roman" w:cs="Times New Roman"/>
          <w:sz w:val="24"/>
          <w:szCs w:val="24"/>
        </w:rPr>
        <w:t xml:space="preserve"> академических </w:t>
      </w:r>
      <w:r w:rsidR="00F541C0">
        <w:rPr>
          <w:rFonts w:ascii="Times New Roman" w:hAnsi="Times New Roman" w:cs="Times New Roman"/>
          <w:sz w:val="24"/>
          <w:szCs w:val="24"/>
        </w:rPr>
        <w:t xml:space="preserve">часов, СРС 38 </w:t>
      </w:r>
      <w:r w:rsidRPr="007841F4">
        <w:rPr>
          <w:rFonts w:ascii="Times New Roman" w:hAnsi="Times New Roman" w:cs="Times New Roman"/>
          <w:sz w:val="24"/>
          <w:szCs w:val="24"/>
        </w:rPr>
        <w:t xml:space="preserve">академических часов, форма контроля: зачет </w:t>
      </w:r>
    </w:p>
    <w:tbl>
      <w:tblPr>
        <w:tblW w:w="6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226"/>
        <w:gridCol w:w="913"/>
        <w:gridCol w:w="1349"/>
      </w:tblGrid>
      <w:tr w:rsidR="007841F4" w:rsidRPr="007841F4" w:rsidTr="00594CDF">
        <w:trPr>
          <w:trHeight w:val="219"/>
          <w:jc w:val="center"/>
        </w:trPr>
        <w:tc>
          <w:tcPr>
            <w:tcW w:w="4226" w:type="dxa"/>
            <w:vMerge w:val="restart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Виды учебной деятельности</w:t>
            </w:r>
          </w:p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913" w:type="dxa"/>
            <w:vMerge w:val="restart"/>
            <w:shd w:val="clear" w:color="auto" w:fill="auto"/>
          </w:tcPr>
          <w:p w:rsidR="007841F4" w:rsidRPr="007841F4" w:rsidRDefault="007841F4" w:rsidP="00594CDF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Всего </w:t>
            </w:r>
          </w:p>
        </w:tc>
        <w:tc>
          <w:tcPr>
            <w:tcW w:w="1349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Семестры</w:t>
            </w:r>
          </w:p>
        </w:tc>
      </w:tr>
      <w:tr w:rsidR="007841F4" w:rsidRPr="007841F4" w:rsidTr="00594CDF">
        <w:trPr>
          <w:trHeight w:val="234"/>
          <w:jc w:val="center"/>
        </w:trPr>
        <w:tc>
          <w:tcPr>
            <w:tcW w:w="4226" w:type="dxa"/>
            <w:vMerge/>
            <w:shd w:val="clear" w:color="auto" w:fill="auto"/>
          </w:tcPr>
          <w:p w:rsidR="007841F4" w:rsidRPr="007841F4" w:rsidRDefault="007841F4" w:rsidP="00594CDF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13" w:type="dxa"/>
            <w:vMerge/>
            <w:shd w:val="clear" w:color="auto" w:fill="auto"/>
          </w:tcPr>
          <w:p w:rsidR="007841F4" w:rsidRPr="007841F4" w:rsidRDefault="007841F4" w:rsidP="00594CDF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49" w:type="dxa"/>
            <w:shd w:val="clear" w:color="auto" w:fill="auto"/>
          </w:tcPr>
          <w:p w:rsidR="007841F4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</w:tr>
      <w:tr w:rsidR="007841F4" w:rsidRPr="007841F4" w:rsidTr="00594CDF">
        <w:trPr>
          <w:trHeight w:val="424"/>
          <w:jc w:val="center"/>
        </w:trPr>
        <w:tc>
          <w:tcPr>
            <w:tcW w:w="4226" w:type="dxa"/>
            <w:shd w:val="clear" w:color="auto" w:fill="E0E0E0"/>
          </w:tcPr>
          <w:p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Контактная работа обучающихся</w:t>
            </w:r>
          </w:p>
        </w:tc>
        <w:tc>
          <w:tcPr>
            <w:tcW w:w="913" w:type="dxa"/>
            <w:shd w:val="clear" w:color="auto" w:fill="E0E0E0"/>
            <w:vAlign w:val="center"/>
          </w:tcPr>
          <w:p w:rsidR="007841F4" w:rsidRPr="00F541C0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1349" w:type="dxa"/>
            <w:shd w:val="clear" w:color="auto" w:fill="E0E0E0"/>
          </w:tcPr>
          <w:p w:rsidR="007841F4" w:rsidRPr="00F541C0" w:rsidRDefault="00F541C0" w:rsidP="00594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7841F4" w:rsidRPr="007841F4" w:rsidTr="00594CDF">
        <w:trPr>
          <w:jc w:val="center"/>
        </w:trPr>
        <w:tc>
          <w:tcPr>
            <w:tcW w:w="4226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 том числе:</w:t>
            </w:r>
          </w:p>
        </w:tc>
        <w:tc>
          <w:tcPr>
            <w:tcW w:w="913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349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7841F4" w:rsidRPr="007841F4" w:rsidTr="00594CDF">
        <w:trPr>
          <w:jc w:val="center"/>
        </w:trPr>
        <w:tc>
          <w:tcPr>
            <w:tcW w:w="4226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7841F4" w:rsidRPr="00B366F3" w:rsidRDefault="007841F4" w:rsidP="00B366F3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  <w:t>2</w:t>
            </w:r>
            <w:r w:rsidR="00B366F3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7841F4" w:rsidRPr="00B366F3" w:rsidRDefault="007841F4" w:rsidP="00B366F3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  <w:t>2</w:t>
            </w:r>
            <w:r w:rsidR="00B366F3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</w:t>
            </w:r>
          </w:p>
        </w:tc>
      </w:tr>
      <w:tr w:rsidR="007841F4" w:rsidRPr="007841F4" w:rsidTr="00594CDF">
        <w:trPr>
          <w:jc w:val="center"/>
        </w:trPr>
        <w:tc>
          <w:tcPr>
            <w:tcW w:w="4226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7841F4" w:rsidRPr="007841F4" w:rsidRDefault="00B366F3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7841F4" w:rsidRPr="007841F4" w:rsidRDefault="00B366F3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8</w:t>
            </w:r>
          </w:p>
        </w:tc>
      </w:tr>
      <w:tr w:rsidR="007841F4" w:rsidRPr="007841F4" w:rsidTr="00594CDF">
        <w:trPr>
          <w:jc w:val="center"/>
        </w:trPr>
        <w:tc>
          <w:tcPr>
            <w:tcW w:w="4226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Практические занятия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7841F4" w:rsidRPr="00F541C0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7841F4" w:rsidRPr="00F541C0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-</w:t>
            </w:r>
          </w:p>
        </w:tc>
      </w:tr>
      <w:tr w:rsidR="007841F4" w:rsidRPr="007841F4" w:rsidTr="00594CDF">
        <w:trPr>
          <w:jc w:val="center"/>
        </w:trPr>
        <w:tc>
          <w:tcPr>
            <w:tcW w:w="4226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Групповые консультации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-</w:t>
            </w:r>
          </w:p>
        </w:tc>
      </w:tr>
      <w:tr w:rsidR="007841F4" w:rsidRPr="007841F4" w:rsidTr="00594CDF">
        <w:trPr>
          <w:jc w:val="center"/>
        </w:trPr>
        <w:tc>
          <w:tcPr>
            <w:tcW w:w="4226" w:type="dxa"/>
            <w:shd w:val="clear" w:color="auto" w:fill="E0E0E0"/>
          </w:tcPr>
          <w:p w:rsidR="007841F4" w:rsidRPr="007841F4" w:rsidRDefault="007841F4" w:rsidP="00F541C0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Самостоятельная работа </w:t>
            </w:r>
          </w:p>
        </w:tc>
        <w:tc>
          <w:tcPr>
            <w:tcW w:w="913" w:type="dxa"/>
            <w:shd w:val="clear" w:color="auto" w:fill="E0E0E0"/>
            <w:vAlign w:val="center"/>
          </w:tcPr>
          <w:p w:rsidR="007841F4" w:rsidRPr="00F541C0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38</w:t>
            </w:r>
          </w:p>
        </w:tc>
        <w:tc>
          <w:tcPr>
            <w:tcW w:w="1349" w:type="dxa"/>
            <w:shd w:val="clear" w:color="auto" w:fill="E0E0E0"/>
            <w:vAlign w:val="center"/>
          </w:tcPr>
          <w:p w:rsidR="007841F4" w:rsidRPr="00F541C0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38</w:t>
            </w:r>
          </w:p>
        </w:tc>
      </w:tr>
      <w:tr w:rsidR="007841F4" w:rsidRPr="007841F4" w:rsidTr="00594CDF">
        <w:trPr>
          <w:jc w:val="center"/>
        </w:trPr>
        <w:tc>
          <w:tcPr>
            <w:tcW w:w="4226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Форма промежуточной аттестации (зачет)</w:t>
            </w:r>
          </w:p>
        </w:tc>
        <w:tc>
          <w:tcPr>
            <w:tcW w:w="913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1349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>Зачет</w:t>
            </w:r>
          </w:p>
        </w:tc>
      </w:tr>
      <w:tr w:rsidR="007841F4" w:rsidRPr="007841F4" w:rsidTr="00594CDF">
        <w:trPr>
          <w:trHeight w:val="711"/>
          <w:jc w:val="center"/>
        </w:trPr>
        <w:tc>
          <w:tcPr>
            <w:tcW w:w="4226" w:type="dxa"/>
            <w:shd w:val="clear" w:color="auto" w:fill="E0E0E0"/>
          </w:tcPr>
          <w:p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Общая трудоемкость                            акад.час </w:t>
            </w:r>
          </w:p>
        </w:tc>
        <w:tc>
          <w:tcPr>
            <w:tcW w:w="913" w:type="dxa"/>
            <w:shd w:val="clear" w:color="auto" w:fill="E0E0E0"/>
            <w:vAlign w:val="center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  <w:t>72</w:t>
            </w:r>
          </w:p>
        </w:tc>
        <w:tc>
          <w:tcPr>
            <w:tcW w:w="1349" w:type="dxa"/>
            <w:shd w:val="clear" w:color="auto" w:fill="E0E0E0"/>
            <w:vAlign w:val="center"/>
          </w:tcPr>
          <w:p w:rsidR="007841F4" w:rsidRPr="00CE1FCF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  <w:t>2</w:t>
            </w:r>
            <w:r w:rsidR="00CE1FCF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 ЗЕ</w:t>
            </w:r>
          </w:p>
        </w:tc>
      </w:tr>
    </w:tbl>
    <w:p w:rsidR="007841F4" w:rsidRPr="007841F4" w:rsidRDefault="007841F4" w:rsidP="007841F4">
      <w:pPr>
        <w:spacing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7841F4" w:rsidRPr="007841F4" w:rsidRDefault="007841F4" w:rsidP="007841F4">
      <w:pPr>
        <w:spacing w:line="276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7841F4">
        <w:rPr>
          <w:rFonts w:ascii="Times New Roman" w:hAnsi="Times New Roman" w:cs="Times New Roman"/>
          <w:b/>
          <w:sz w:val="24"/>
          <w:szCs w:val="24"/>
        </w:rPr>
        <w:t>4.</w:t>
      </w:r>
      <w:r w:rsidR="00CD4884">
        <w:rPr>
          <w:rFonts w:ascii="Times New Roman" w:hAnsi="Times New Roman" w:cs="Times New Roman"/>
          <w:b/>
          <w:sz w:val="24"/>
          <w:szCs w:val="24"/>
        </w:rPr>
        <w:t>1.</w:t>
      </w:r>
      <w:r w:rsidRPr="007841F4">
        <w:rPr>
          <w:rFonts w:ascii="Times New Roman" w:hAnsi="Times New Roman" w:cs="Times New Roman"/>
          <w:b/>
          <w:sz w:val="24"/>
          <w:szCs w:val="24"/>
        </w:rPr>
        <w:t>2.</w:t>
      </w:r>
      <w:r w:rsidRPr="007841F4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7841F4">
        <w:rPr>
          <w:rFonts w:ascii="Times New Roman" w:hAnsi="Times New Roman" w:cs="Times New Roman"/>
          <w:b/>
          <w:sz w:val="24"/>
          <w:szCs w:val="24"/>
        </w:rPr>
        <w:t>Объем дисциплины и виды учебной работы по заочной форме обучения.</w:t>
      </w:r>
      <w:r w:rsidRPr="007841F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7841F4" w:rsidRPr="007841F4" w:rsidRDefault="007841F4" w:rsidP="00E71AF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41F4">
        <w:rPr>
          <w:rFonts w:ascii="Times New Roman" w:hAnsi="Times New Roman" w:cs="Times New Roman"/>
          <w:sz w:val="24"/>
          <w:szCs w:val="24"/>
        </w:rPr>
        <w:t>Общая трудоемкость дисциплины составляет 72 академических час</w:t>
      </w:r>
      <w:r w:rsidR="00B366F3">
        <w:rPr>
          <w:rFonts w:ascii="Times New Roman" w:hAnsi="Times New Roman" w:cs="Times New Roman"/>
          <w:sz w:val="24"/>
          <w:szCs w:val="24"/>
        </w:rPr>
        <w:t>а</w:t>
      </w:r>
      <w:r w:rsidRPr="007841F4">
        <w:rPr>
          <w:rFonts w:ascii="Times New Roman" w:hAnsi="Times New Roman" w:cs="Times New Roman"/>
          <w:sz w:val="24"/>
          <w:szCs w:val="24"/>
        </w:rPr>
        <w:t xml:space="preserve">, из них контактная работа </w:t>
      </w:r>
      <w:r w:rsidR="00E71AFA">
        <w:rPr>
          <w:rFonts w:ascii="Times New Roman" w:hAnsi="Times New Roman" w:cs="Times New Roman"/>
          <w:sz w:val="24"/>
          <w:szCs w:val="24"/>
        </w:rPr>
        <w:t>10</w:t>
      </w:r>
      <w:r w:rsidRPr="007841F4">
        <w:rPr>
          <w:rFonts w:ascii="Times New Roman" w:hAnsi="Times New Roman" w:cs="Times New Roman"/>
          <w:sz w:val="24"/>
          <w:szCs w:val="24"/>
        </w:rPr>
        <w:t xml:space="preserve"> </w:t>
      </w:r>
      <w:r w:rsidR="00E71AFA">
        <w:rPr>
          <w:rFonts w:ascii="Times New Roman" w:hAnsi="Times New Roman" w:cs="Times New Roman"/>
          <w:sz w:val="24"/>
          <w:szCs w:val="24"/>
        </w:rPr>
        <w:t xml:space="preserve">академических часов, СРС </w:t>
      </w:r>
      <w:r w:rsidR="00CE1FCF">
        <w:rPr>
          <w:rFonts w:ascii="Times New Roman" w:hAnsi="Times New Roman" w:cs="Times New Roman"/>
          <w:sz w:val="24"/>
          <w:szCs w:val="24"/>
        </w:rPr>
        <w:t>58, контроль</w:t>
      </w:r>
      <w:r w:rsidRPr="007841F4">
        <w:rPr>
          <w:rFonts w:ascii="Times New Roman" w:hAnsi="Times New Roman" w:cs="Times New Roman"/>
          <w:sz w:val="24"/>
          <w:szCs w:val="24"/>
        </w:rPr>
        <w:t xml:space="preserve"> </w:t>
      </w:r>
      <w:r w:rsidR="00E71AFA">
        <w:rPr>
          <w:rFonts w:ascii="Times New Roman" w:hAnsi="Times New Roman" w:cs="Times New Roman"/>
          <w:sz w:val="24"/>
          <w:szCs w:val="24"/>
        </w:rPr>
        <w:t>4 ак.ч</w:t>
      </w:r>
      <w:r w:rsidR="00CE1FCF">
        <w:rPr>
          <w:rFonts w:ascii="Times New Roman" w:hAnsi="Times New Roman" w:cs="Times New Roman"/>
          <w:sz w:val="24"/>
          <w:szCs w:val="24"/>
        </w:rPr>
        <w:t>.</w:t>
      </w:r>
      <w:r w:rsidR="00E71AFA">
        <w:rPr>
          <w:rFonts w:ascii="Times New Roman" w:hAnsi="Times New Roman" w:cs="Times New Roman"/>
          <w:sz w:val="24"/>
          <w:szCs w:val="24"/>
        </w:rPr>
        <w:t xml:space="preserve"> </w:t>
      </w:r>
      <w:r w:rsidR="00CE1FCF">
        <w:rPr>
          <w:rFonts w:ascii="Times New Roman" w:hAnsi="Times New Roman" w:cs="Times New Roman"/>
          <w:sz w:val="24"/>
          <w:szCs w:val="24"/>
        </w:rPr>
        <w:t xml:space="preserve">, </w:t>
      </w:r>
      <w:r w:rsidRPr="007841F4">
        <w:rPr>
          <w:rFonts w:ascii="Times New Roman" w:hAnsi="Times New Roman" w:cs="Times New Roman"/>
          <w:sz w:val="24"/>
          <w:szCs w:val="24"/>
        </w:rPr>
        <w:t xml:space="preserve">форма контроля: зачет </w:t>
      </w:r>
    </w:p>
    <w:p w:rsidR="007841F4" w:rsidRPr="007841F4" w:rsidRDefault="007841F4" w:rsidP="007841F4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78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226"/>
        <w:gridCol w:w="913"/>
        <w:gridCol w:w="2698"/>
      </w:tblGrid>
      <w:tr w:rsidR="00F541C0" w:rsidRPr="007841F4" w:rsidTr="00594CDF">
        <w:trPr>
          <w:trHeight w:val="219"/>
          <w:jc w:val="center"/>
        </w:trPr>
        <w:tc>
          <w:tcPr>
            <w:tcW w:w="4226" w:type="dxa"/>
            <w:vMerge w:val="restart"/>
            <w:shd w:val="clear" w:color="auto" w:fill="auto"/>
          </w:tcPr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Виды учебной деятельности</w:t>
            </w:r>
          </w:p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913" w:type="dxa"/>
            <w:vMerge w:val="restart"/>
            <w:shd w:val="clear" w:color="auto" w:fill="auto"/>
          </w:tcPr>
          <w:p w:rsidR="00F541C0" w:rsidRPr="007841F4" w:rsidRDefault="00F541C0" w:rsidP="00594CDF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Всего</w:t>
            </w:r>
            <w:r w:rsidR="00E71AF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2698" w:type="dxa"/>
            <w:shd w:val="clear" w:color="auto" w:fill="auto"/>
          </w:tcPr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Семестры</w:t>
            </w:r>
          </w:p>
        </w:tc>
      </w:tr>
      <w:tr w:rsidR="00CE1FCF" w:rsidRPr="007841F4" w:rsidTr="000B29BE">
        <w:trPr>
          <w:trHeight w:val="234"/>
          <w:jc w:val="center"/>
        </w:trPr>
        <w:tc>
          <w:tcPr>
            <w:tcW w:w="4226" w:type="dxa"/>
            <w:vMerge/>
            <w:shd w:val="clear" w:color="auto" w:fill="auto"/>
          </w:tcPr>
          <w:p w:rsidR="00CE1FCF" w:rsidRPr="007841F4" w:rsidRDefault="00CE1FCF" w:rsidP="00594CDF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13" w:type="dxa"/>
            <w:vMerge/>
            <w:shd w:val="clear" w:color="auto" w:fill="auto"/>
          </w:tcPr>
          <w:p w:rsidR="00CE1FCF" w:rsidRPr="007841F4" w:rsidRDefault="00CE1FCF" w:rsidP="00594CDF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698" w:type="dxa"/>
            <w:shd w:val="clear" w:color="auto" w:fill="auto"/>
          </w:tcPr>
          <w:p w:rsidR="00CE1FCF" w:rsidRPr="007841F4" w:rsidRDefault="00CE1FCF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</w:p>
        </w:tc>
      </w:tr>
      <w:tr w:rsidR="00CE1FCF" w:rsidRPr="007841F4" w:rsidTr="00534536">
        <w:trPr>
          <w:trHeight w:val="424"/>
          <w:jc w:val="center"/>
        </w:trPr>
        <w:tc>
          <w:tcPr>
            <w:tcW w:w="4226" w:type="dxa"/>
            <w:shd w:val="clear" w:color="auto" w:fill="E0E0E0"/>
          </w:tcPr>
          <w:p w:rsidR="00CE1FCF" w:rsidRPr="007841F4" w:rsidRDefault="00CE1FCF" w:rsidP="00594CD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lastRenderedPageBreak/>
              <w:t>Контактная работа обучающихся</w:t>
            </w:r>
          </w:p>
        </w:tc>
        <w:tc>
          <w:tcPr>
            <w:tcW w:w="913" w:type="dxa"/>
            <w:shd w:val="clear" w:color="auto" w:fill="E0E0E0"/>
            <w:vAlign w:val="center"/>
          </w:tcPr>
          <w:p w:rsidR="00CE1FCF" w:rsidRPr="007841F4" w:rsidRDefault="00CE1FCF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2698" w:type="dxa"/>
            <w:shd w:val="clear" w:color="auto" w:fill="E0E0E0"/>
          </w:tcPr>
          <w:p w:rsidR="00CE1FCF" w:rsidRPr="007841F4" w:rsidRDefault="00CE1FCF" w:rsidP="00594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E1FCF" w:rsidRPr="007841F4" w:rsidTr="00B922CC">
        <w:trPr>
          <w:jc w:val="center"/>
        </w:trPr>
        <w:tc>
          <w:tcPr>
            <w:tcW w:w="4226" w:type="dxa"/>
            <w:shd w:val="clear" w:color="auto" w:fill="auto"/>
          </w:tcPr>
          <w:p w:rsidR="00CE1FCF" w:rsidRPr="007841F4" w:rsidRDefault="00CE1FCF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 том числе:</w:t>
            </w:r>
          </w:p>
        </w:tc>
        <w:tc>
          <w:tcPr>
            <w:tcW w:w="913" w:type="dxa"/>
            <w:shd w:val="clear" w:color="auto" w:fill="auto"/>
          </w:tcPr>
          <w:p w:rsidR="00CE1FCF" w:rsidRPr="007841F4" w:rsidRDefault="00CE1FCF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2698" w:type="dxa"/>
            <w:shd w:val="clear" w:color="auto" w:fill="auto"/>
          </w:tcPr>
          <w:p w:rsidR="00CE1FCF" w:rsidRPr="007841F4" w:rsidRDefault="00CE1FCF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CE1FCF" w:rsidRPr="007841F4" w:rsidTr="00B75F4A">
        <w:trPr>
          <w:jc w:val="center"/>
        </w:trPr>
        <w:tc>
          <w:tcPr>
            <w:tcW w:w="4226" w:type="dxa"/>
            <w:shd w:val="clear" w:color="auto" w:fill="auto"/>
          </w:tcPr>
          <w:p w:rsidR="00CE1FCF" w:rsidRPr="007841F4" w:rsidRDefault="00CE1FCF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CE1FCF" w:rsidRPr="00E71AFA" w:rsidRDefault="00CE1FCF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698" w:type="dxa"/>
            <w:shd w:val="clear" w:color="auto" w:fill="auto"/>
            <w:vAlign w:val="center"/>
          </w:tcPr>
          <w:p w:rsidR="00CE1FCF" w:rsidRPr="00E71AFA" w:rsidRDefault="00CE1FCF" w:rsidP="00CE1FC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</w:t>
            </w:r>
          </w:p>
        </w:tc>
      </w:tr>
      <w:tr w:rsidR="00CE1FCF" w:rsidRPr="007841F4" w:rsidTr="00950B0D">
        <w:trPr>
          <w:jc w:val="center"/>
        </w:trPr>
        <w:tc>
          <w:tcPr>
            <w:tcW w:w="4226" w:type="dxa"/>
            <w:shd w:val="clear" w:color="auto" w:fill="auto"/>
          </w:tcPr>
          <w:p w:rsidR="00CE1FCF" w:rsidRPr="007841F4" w:rsidRDefault="00CE1FCF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CE1FCF" w:rsidRPr="007841F4" w:rsidRDefault="00CE1FCF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698" w:type="dxa"/>
            <w:shd w:val="clear" w:color="auto" w:fill="auto"/>
            <w:vAlign w:val="center"/>
          </w:tcPr>
          <w:p w:rsidR="00CE1FCF" w:rsidRPr="007841F4" w:rsidRDefault="00CE1FCF" w:rsidP="00CE1FC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</w:tr>
      <w:tr w:rsidR="00CE1FCF" w:rsidRPr="007841F4" w:rsidTr="002F62FC">
        <w:trPr>
          <w:jc w:val="center"/>
        </w:trPr>
        <w:tc>
          <w:tcPr>
            <w:tcW w:w="4226" w:type="dxa"/>
            <w:shd w:val="clear" w:color="auto" w:fill="E0E0E0"/>
          </w:tcPr>
          <w:p w:rsidR="00CE1FCF" w:rsidRPr="007841F4" w:rsidRDefault="00CE1FCF" w:rsidP="00594CD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Самостоятельная работа (включая часы контроля)  </w:t>
            </w:r>
          </w:p>
        </w:tc>
        <w:tc>
          <w:tcPr>
            <w:tcW w:w="913" w:type="dxa"/>
            <w:shd w:val="clear" w:color="auto" w:fill="E0E0E0"/>
            <w:vAlign w:val="center"/>
          </w:tcPr>
          <w:p w:rsidR="00CE1FCF" w:rsidRPr="007841F4" w:rsidRDefault="00CE1FCF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CE1FCF" w:rsidRPr="007841F4" w:rsidRDefault="00CE1FCF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58</w:t>
            </w:r>
          </w:p>
        </w:tc>
        <w:tc>
          <w:tcPr>
            <w:tcW w:w="2698" w:type="dxa"/>
            <w:shd w:val="clear" w:color="auto" w:fill="E0E0E0"/>
            <w:vAlign w:val="center"/>
          </w:tcPr>
          <w:p w:rsidR="00CE1FCF" w:rsidRPr="007841F4" w:rsidRDefault="00CE1FCF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CE1FCF" w:rsidRPr="007841F4" w:rsidRDefault="00CE1FCF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58</w:t>
            </w:r>
          </w:p>
        </w:tc>
      </w:tr>
      <w:tr w:rsidR="00CE1FCF" w:rsidRPr="007841F4" w:rsidTr="00F61FF3">
        <w:trPr>
          <w:jc w:val="center"/>
        </w:trPr>
        <w:tc>
          <w:tcPr>
            <w:tcW w:w="4226" w:type="dxa"/>
            <w:shd w:val="clear" w:color="auto" w:fill="auto"/>
          </w:tcPr>
          <w:p w:rsidR="00CE1FCF" w:rsidRPr="007841F4" w:rsidRDefault="00CE1FCF" w:rsidP="00CE1FC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Форма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промежуточной аттестации зачет</w:t>
            </w:r>
          </w:p>
        </w:tc>
        <w:tc>
          <w:tcPr>
            <w:tcW w:w="913" w:type="dxa"/>
            <w:shd w:val="clear" w:color="auto" w:fill="auto"/>
          </w:tcPr>
          <w:p w:rsidR="00CE1FCF" w:rsidRPr="007841F4" w:rsidRDefault="00CE1FCF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698" w:type="dxa"/>
            <w:shd w:val="clear" w:color="auto" w:fill="auto"/>
          </w:tcPr>
          <w:p w:rsidR="00CE1FCF" w:rsidRPr="007841F4" w:rsidRDefault="00CE1FCF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>Зачет</w:t>
            </w:r>
          </w:p>
        </w:tc>
      </w:tr>
      <w:tr w:rsidR="00CE1FCF" w:rsidRPr="007841F4" w:rsidTr="0060744D">
        <w:trPr>
          <w:trHeight w:val="711"/>
          <w:jc w:val="center"/>
        </w:trPr>
        <w:tc>
          <w:tcPr>
            <w:tcW w:w="4226" w:type="dxa"/>
            <w:shd w:val="clear" w:color="auto" w:fill="E0E0E0"/>
          </w:tcPr>
          <w:p w:rsidR="00CE1FCF" w:rsidRPr="007841F4" w:rsidRDefault="00CE1FCF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Общая трудоемкость                            акад.час </w:t>
            </w:r>
          </w:p>
        </w:tc>
        <w:tc>
          <w:tcPr>
            <w:tcW w:w="913" w:type="dxa"/>
            <w:shd w:val="clear" w:color="auto" w:fill="E0E0E0"/>
            <w:vAlign w:val="center"/>
          </w:tcPr>
          <w:p w:rsidR="00CE1FCF" w:rsidRPr="007841F4" w:rsidRDefault="00CE1FCF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CE1FCF" w:rsidRPr="007841F4" w:rsidRDefault="00CE1FCF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  <w:t>72</w:t>
            </w:r>
          </w:p>
        </w:tc>
        <w:tc>
          <w:tcPr>
            <w:tcW w:w="2698" w:type="dxa"/>
            <w:shd w:val="clear" w:color="auto" w:fill="E0E0E0"/>
            <w:vAlign w:val="center"/>
          </w:tcPr>
          <w:p w:rsidR="00CE1FCF" w:rsidRPr="007841F4" w:rsidRDefault="00CE1FCF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</w:pPr>
          </w:p>
          <w:p w:rsidR="00CE1FCF" w:rsidRDefault="00CE1FCF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 ЗЕ</w:t>
            </w:r>
          </w:p>
          <w:p w:rsidR="00CE1FCF" w:rsidRPr="00E71AFA" w:rsidRDefault="00CE1FCF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36</w:t>
            </w:r>
          </w:p>
        </w:tc>
      </w:tr>
    </w:tbl>
    <w:p w:rsidR="00EF66CD" w:rsidRDefault="00EF66CD" w:rsidP="0028239F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D4884" w:rsidRPr="00CD4884" w:rsidRDefault="0028239F" w:rsidP="0028239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 w:rsidR="00EF66C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CD48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труктура </w:t>
      </w:r>
      <w:r w:rsidRPr="00CD48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очной формы обучения</w:t>
      </w:r>
      <w:r w:rsidRPr="00CD48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tbl>
      <w:tblPr>
        <w:tblW w:w="10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761"/>
        <w:gridCol w:w="541"/>
        <w:gridCol w:w="704"/>
        <w:gridCol w:w="709"/>
        <w:gridCol w:w="709"/>
        <w:gridCol w:w="708"/>
        <w:gridCol w:w="851"/>
        <w:gridCol w:w="2693"/>
        <w:gridCol w:w="31"/>
      </w:tblGrid>
      <w:tr w:rsidR="0028239F" w:rsidRPr="00CE1FCF" w:rsidTr="00EF66CD">
        <w:trPr>
          <w:gridAfter w:val="1"/>
          <w:wAfter w:w="31" w:type="dxa"/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239F" w:rsidRPr="00CE1FC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</w:p>
          <w:p w:rsidR="0028239F" w:rsidRPr="00CE1FC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bCs/>
                <w:lang w:eastAsia="ru-RU"/>
              </w:rPr>
              <w:t>п/п</w:t>
            </w:r>
          </w:p>
        </w:tc>
        <w:tc>
          <w:tcPr>
            <w:tcW w:w="2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28239F" w:rsidRPr="00CE1FCF" w:rsidRDefault="0028239F" w:rsidP="00594CDF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bCs/>
                <w:lang w:eastAsia="ru-RU"/>
              </w:rPr>
              <w:t>Тема/Раздел</w:t>
            </w:r>
            <w:r w:rsidRPr="00CE1FCF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дисциплины</w:t>
            </w:r>
          </w:p>
        </w:tc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239F" w:rsidRPr="00CE1FCF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bCs/>
                <w:lang w:eastAsia="ru-RU"/>
              </w:rPr>
              <w:t>Семестр</w:t>
            </w:r>
          </w:p>
        </w:tc>
        <w:tc>
          <w:tcPr>
            <w:tcW w:w="3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39F" w:rsidRPr="00CE1FC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bCs/>
                <w:lang w:eastAsia="ru-RU"/>
              </w:rPr>
              <w:t>Виды учебной работы*, включая самостоятельную работу студентов</w:t>
            </w:r>
            <w:r w:rsidRPr="00CE1FCF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239F" w:rsidRPr="00CE1FCF" w:rsidRDefault="0028239F" w:rsidP="00594CD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Формы текущего контроля успеваемости </w:t>
            </w:r>
            <w:r w:rsidRPr="00CE1FCF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неделям семестра)</w:t>
            </w:r>
          </w:p>
          <w:p w:rsidR="0028239F" w:rsidRPr="00CE1FC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Форма промежуточной аттестации </w:t>
            </w:r>
            <w:r w:rsidRPr="00CE1FCF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семестрам)</w:t>
            </w:r>
          </w:p>
        </w:tc>
      </w:tr>
      <w:tr w:rsidR="00EF66CD" w:rsidRPr="00CE1FCF" w:rsidTr="00EF66CD">
        <w:trPr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9F" w:rsidRPr="00CE1FC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9F" w:rsidRPr="00CE1FC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9F" w:rsidRPr="00CE1FC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239F" w:rsidRPr="00CE1FCF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Лекции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239F" w:rsidRPr="00CE1FCF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Семинары/</w:t>
            </w:r>
          </w:p>
          <w:p w:rsidR="0028239F" w:rsidRPr="00CE1FCF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практические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239F" w:rsidRPr="00CE1FCF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Консультации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239F" w:rsidRPr="00CE1FCF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ИКР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239F" w:rsidRPr="00CE1FCF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СРС</w:t>
            </w:r>
          </w:p>
        </w:tc>
        <w:tc>
          <w:tcPr>
            <w:tcW w:w="27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9F" w:rsidRPr="00CE1FC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66CD" w:rsidRPr="00CE1FCF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2086" w:rsidRPr="00CE1FCF" w:rsidRDefault="00B72086" w:rsidP="00594CDF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CE1FCF">
              <w:rPr>
                <w:rFonts w:ascii="Times New Roman" w:hAnsi="Times New Roman" w:cs="Times New Roman"/>
              </w:rPr>
              <w:t>Введение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2086" w:rsidRPr="00CE1FCF" w:rsidRDefault="00B7208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EF66CD" w:rsidRPr="00CE1FCF" w:rsidTr="00CE1FCF">
        <w:trPr>
          <w:trHeight w:val="483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2086" w:rsidRPr="00CE1FCF" w:rsidRDefault="00B72086" w:rsidP="00594CDF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CE1FCF">
              <w:rPr>
                <w:rFonts w:ascii="Times New Roman" w:hAnsi="Times New Roman" w:cs="Times New Roman"/>
              </w:rPr>
              <w:t>Современный комплекс проблем безопасности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2086" w:rsidRPr="00CE1FCF" w:rsidRDefault="00EF66CD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i/>
                <w:lang w:eastAsia="ru-RU"/>
              </w:rPr>
              <w:t>опрос</w:t>
            </w:r>
          </w:p>
        </w:tc>
      </w:tr>
      <w:tr w:rsidR="00EF66CD" w:rsidRPr="00CE1FCF" w:rsidTr="00CE1FCF">
        <w:trPr>
          <w:trHeight w:val="1188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2086" w:rsidRPr="00CE1FCF" w:rsidRDefault="00657EEF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CE1FCF">
              <w:rPr>
                <w:rFonts w:ascii="Times New Roman" w:hAnsi="Times New Roman" w:cs="Times New Roman"/>
              </w:rPr>
              <w:t>Обеспечение национальной безопасности. Коррупция. Проявление экстремизма, терроризма.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2086" w:rsidRPr="00CE1FCF" w:rsidRDefault="00EF66CD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i/>
                <w:lang w:eastAsia="ru-RU"/>
              </w:rPr>
              <w:t>опрос</w:t>
            </w:r>
          </w:p>
        </w:tc>
      </w:tr>
      <w:tr w:rsidR="00EF66CD" w:rsidRPr="00CE1FCF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B72086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CE1FCF">
              <w:rPr>
                <w:rFonts w:ascii="Times New Roman" w:hAnsi="Times New Roman" w:cs="Times New Roman"/>
              </w:rPr>
              <w:t>Техногенная и пожарная безопасность.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опрос</w:t>
            </w:r>
          </w:p>
        </w:tc>
      </w:tr>
      <w:tr w:rsidR="00EF66CD" w:rsidRPr="00CE1FCF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B72086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CE1FCF">
              <w:rPr>
                <w:rFonts w:ascii="Times New Roman" w:hAnsi="Times New Roman" w:cs="Times New Roman"/>
              </w:rPr>
              <w:t>Социально-культурная и информационная безопасность.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B366F3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AF38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Контрольная работа</w:t>
            </w:r>
          </w:p>
        </w:tc>
      </w:tr>
      <w:tr w:rsidR="00EF66CD" w:rsidRPr="00CE1FCF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:rsidR="00B72086" w:rsidRPr="00CE1FCF" w:rsidRDefault="00B72086" w:rsidP="00594CDF">
            <w:pPr>
              <w:tabs>
                <w:tab w:val="left" w:pos="708"/>
              </w:tabs>
              <w:rPr>
                <w:rFonts w:ascii="Times New Roman" w:hAnsi="Times New Roman" w:cs="Times New Roman"/>
                <w:highlight w:val="yellow"/>
              </w:rPr>
            </w:pPr>
            <w:r w:rsidRPr="00CE1FCF">
              <w:rPr>
                <w:rFonts w:ascii="Times New Roman" w:hAnsi="Times New Roman" w:cs="Times New Roman"/>
              </w:rPr>
              <w:t>Обеспечение безопасности и защиты населения и территорий в чрезвычайных ситуациях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2086" w:rsidRPr="00CE1FCF" w:rsidRDefault="00AF3859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Контрольная работа</w:t>
            </w:r>
          </w:p>
        </w:tc>
      </w:tr>
      <w:tr w:rsidR="00B72086" w:rsidRPr="00CE1FCF" w:rsidTr="00CE1FCF">
        <w:trPr>
          <w:trHeight w:val="799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Pr="00CE1FCF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:rsidR="00B72086" w:rsidRPr="00CE1FCF" w:rsidRDefault="00B72086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CE1FCF">
              <w:rPr>
                <w:rFonts w:ascii="Times New Roman" w:hAnsi="Times New Roman" w:cs="Times New Roman"/>
                <w:color w:val="000000"/>
              </w:rPr>
              <w:t>Медицина катастроф. Первая медицинская помощь в ЧС.</w:t>
            </w:r>
            <w:r w:rsidRPr="00CE1FC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Pr="00CE1FCF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Pr="00CE1FCF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Pr="00CE1FCF" w:rsidRDefault="00B366F3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Pr="00CE1FCF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Pr="00CE1FCF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Pr="00CE1FCF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</w:tcBorders>
          </w:tcPr>
          <w:p w:rsidR="00B72086" w:rsidRPr="00CE1FCF" w:rsidRDefault="00AF3859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Контрольная работа</w:t>
            </w:r>
          </w:p>
        </w:tc>
      </w:tr>
      <w:tr w:rsidR="00B72086" w:rsidRPr="00CE1FCF" w:rsidTr="00EF66CD">
        <w:trPr>
          <w:trHeight w:val="126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Pr="00CE1FCF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:rsidR="00B72086" w:rsidRPr="00CE1FCF" w:rsidRDefault="00B72086" w:rsidP="00A21B5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CE1FCF">
              <w:rPr>
                <w:rFonts w:ascii="Times New Roman" w:hAnsi="Times New Roman" w:cs="Times New Roman"/>
                <w:color w:val="000000"/>
              </w:rPr>
              <w:t>Безопасность и защита культурных  ценностей в мирное и военное время.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Pr="00CE1FCF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Pr="00CE1FCF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Pr="00CE1FCF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Pr="00CE1FCF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Pr="00CE1FCF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Pr="00CE1FCF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</w:tcBorders>
          </w:tcPr>
          <w:p w:rsidR="00B72086" w:rsidRPr="00CE1FCF" w:rsidRDefault="00AF3859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Контрольная работа</w:t>
            </w:r>
          </w:p>
        </w:tc>
      </w:tr>
      <w:tr w:rsidR="00B72086" w:rsidRPr="00CE1FCF" w:rsidTr="00EF66CD">
        <w:trPr>
          <w:trHeight w:val="7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Pr="00CE1FCF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2086" w:rsidRPr="00CE1FCF" w:rsidRDefault="00A21B59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Зачет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Pr="00CE1FCF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Pr="00CE1FCF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Pr="00CE1FCF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Pr="00CE1FCF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Pr="00CE1FCF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Pr="00CE1FCF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4" w:type="dxa"/>
            <w:gridSpan w:val="2"/>
            <w:tcBorders>
              <w:top w:val="single" w:sz="4" w:space="0" w:color="auto"/>
            </w:tcBorders>
          </w:tcPr>
          <w:p w:rsidR="00B72086" w:rsidRPr="00CE1FCF" w:rsidRDefault="009B7C2E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i/>
                <w:lang w:eastAsia="ru-RU"/>
              </w:rPr>
              <w:t>тест</w:t>
            </w:r>
          </w:p>
        </w:tc>
      </w:tr>
      <w:tr w:rsidR="00EF66CD" w:rsidRPr="00CE1FCF" w:rsidTr="00CE1FCF">
        <w:trPr>
          <w:trHeight w:val="39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:rsidR="00B72086" w:rsidRPr="00CE1FCF" w:rsidRDefault="00B7208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bCs/>
                <w:lang w:eastAsia="ru-RU"/>
              </w:rPr>
              <w:t>итого</w:t>
            </w:r>
            <w:r w:rsidRPr="00CE1F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  <w:r w:rsidR="00CE1FCF" w:rsidRPr="00CE1F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72 ак.ч.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A21B59" w:rsidP="00B366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B366F3" w:rsidRPr="00CE1FCF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B366F3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b/>
                <w:lang w:eastAsia="ru-RU"/>
              </w:rPr>
              <w:t>38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E1FCF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66CD" w:rsidRDefault="00EF66CD" w:rsidP="00EF66CD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F66CD" w:rsidRDefault="00EF66CD" w:rsidP="00EF66CD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F66CD" w:rsidRPr="00CD4884" w:rsidRDefault="00EF66CD" w:rsidP="00EF66C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4.2.2.</w:t>
      </w:r>
      <w:r w:rsidR="00594C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CD48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труктура </w:t>
      </w:r>
      <w:r w:rsidRPr="00CD48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D48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заочной формы обучения</w:t>
      </w:r>
      <w:r w:rsidRPr="00CD48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tbl>
      <w:tblPr>
        <w:tblW w:w="10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761"/>
        <w:gridCol w:w="541"/>
        <w:gridCol w:w="704"/>
        <w:gridCol w:w="709"/>
        <w:gridCol w:w="709"/>
        <w:gridCol w:w="708"/>
        <w:gridCol w:w="851"/>
        <w:gridCol w:w="2693"/>
        <w:gridCol w:w="31"/>
      </w:tblGrid>
      <w:tr w:rsidR="00EF66CD" w:rsidRPr="00CE1FCF" w:rsidTr="00594CDF">
        <w:trPr>
          <w:gridAfter w:val="1"/>
          <w:wAfter w:w="31" w:type="dxa"/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</w:p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bCs/>
                <w:lang w:eastAsia="ru-RU"/>
              </w:rPr>
              <w:t>п/п</w:t>
            </w:r>
          </w:p>
        </w:tc>
        <w:tc>
          <w:tcPr>
            <w:tcW w:w="2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EF66CD" w:rsidRPr="00CE1FCF" w:rsidRDefault="00EF66CD" w:rsidP="00594CDF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bCs/>
                <w:lang w:eastAsia="ru-RU"/>
              </w:rPr>
              <w:t>Тема/Раздел</w:t>
            </w:r>
            <w:r w:rsidRPr="00CE1FCF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дисциплины</w:t>
            </w:r>
          </w:p>
        </w:tc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bCs/>
                <w:lang w:eastAsia="ru-RU"/>
              </w:rPr>
              <w:t>Семестр</w:t>
            </w:r>
          </w:p>
        </w:tc>
        <w:tc>
          <w:tcPr>
            <w:tcW w:w="3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bCs/>
                <w:lang w:eastAsia="ru-RU"/>
              </w:rPr>
              <w:t>Виды учебной работы*, включая самостоятельную работу студентов</w:t>
            </w:r>
            <w:r w:rsidRPr="00CE1FCF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66CD" w:rsidRPr="00CE1FCF" w:rsidRDefault="00EF66CD" w:rsidP="00594CD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Формы текущего контроля успеваемости </w:t>
            </w:r>
            <w:r w:rsidRPr="00CE1FCF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неделям семестра)</w:t>
            </w:r>
          </w:p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Форма промежуточной аттестации </w:t>
            </w:r>
            <w:r w:rsidRPr="00CE1FCF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семестрам)</w:t>
            </w:r>
          </w:p>
        </w:tc>
      </w:tr>
      <w:tr w:rsidR="00EF66CD" w:rsidRPr="00CE1FCF" w:rsidTr="00CE1FCF">
        <w:trPr>
          <w:cantSplit/>
          <w:trHeight w:val="1370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Лекции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Семинары/</w:t>
            </w:r>
          </w:p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практические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Консультации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ИКР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СРС</w:t>
            </w:r>
          </w:p>
        </w:tc>
        <w:tc>
          <w:tcPr>
            <w:tcW w:w="27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66CD" w:rsidRPr="00CE1FCF" w:rsidTr="00594CD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66CD" w:rsidRPr="00CE1FCF" w:rsidRDefault="00EF66CD" w:rsidP="00594CDF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CE1FCF">
              <w:rPr>
                <w:rFonts w:ascii="Times New Roman" w:hAnsi="Times New Roman" w:cs="Times New Roman"/>
              </w:rPr>
              <w:t>Введение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66CD" w:rsidRPr="00CE1FCF" w:rsidRDefault="00EF66CD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EF66CD" w:rsidRPr="00CE1FCF" w:rsidTr="00594CD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66CD" w:rsidRPr="00CE1FCF" w:rsidRDefault="00EF66CD" w:rsidP="00594CDF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CE1FCF">
              <w:rPr>
                <w:rFonts w:ascii="Times New Roman" w:hAnsi="Times New Roman" w:cs="Times New Roman"/>
              </w:rPr>
              <w:t>Современный комплекс проблем безопасности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66CD" w:rsidRPr="00CE1FCF" w:rsidRDefault="00AF3859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Контрольная работа</w:t>
            </w:r>
          </w:p>
        </w:tc>
      </w:tr>
      <w:tr w:rsidR="00EF66CD" w:rsidRPr="00CE1FCF" w:rsidTr="00594CD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66CD" w:rsidRPr="00CE1FCF" w:rsidRDefault="00657EEF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CE1FCF">
              <w:rPr>
                <w:rFonts w:ascii="Times New Roman" w:hAnsi="Times New Roman" w:cs="Times New Roman"/>
              </w:rPr>
              <w:t>Обеспечение национальной безопасности. Коррупция. Проявление экстремизма, терроризма.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66CD" w:rsidRPr="00CE1FCF" w:rsidRDefault="00AF3859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Контрольная работа</w:t>
            </w:r>
          </w:p>
        </w:tc>
      </w:tr>
      <w:tr w:rsidR="00EF66CD" w:rsidRPr="00CE1FCF" w:rsidTr="00594CD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CE1FCF">
              <w:rPr>
                <w:rFonts w:ascii="Times New Roman" w:hAnsi="Times New Roman" w:cs="Times New Roman"/>
              </w:rPr>
              <w:t>Техногенная и пожарная безопасность.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AF38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Контрольная работа</w:t>
            </w:r>
          </w:p>
        </w:tc>
      </w:tr>
      <w:tr w:rsidR="00EF66CD" w:rsidRPr="00CE1FCF" w:rsidTr="00594CD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CE1FCF">
              <w:rPr>
                <w:rFonts w:ascii="Times New Roman" w:hAnsi="Times New Roman" w:cs="Times New Roman"/>
              </w:rPr>
              <w:t>Социально-культурная и информационная безопасность.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AF38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Контрольная работа</w:t>
            </w:r>
          </w:p>
        </w:tc>
      </w:tr>
      <w:tr w:rsidR="00EF66CD" w:rsidRPr="00CE1FCF" w:rsidTr="00594CD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rPr>
                <w:rFonts w:ascii="Times New Roman" w:hAnsi="Times New Roman" w:cs="Times New Roman"/>
                <w:highlight w:val="yellow"/>
              </w:rPr>
            </w:pPr>
            <w:r w:rsidRPr="00CE1FCF">
              <w:rPr>
                <w:rFonts w:ascii="Times New Roman" w:hAnsi="Times New Roman" w:cs="Times New Roman"/>
              </w:rPr>
              <w:t>Обеспечение безопасности и защиты населения и территорий в чрезвычайных ситуациях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CE1FC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66CD" w:rsidRPr="00CE1FCF" w:rsidRDefault="00AF3859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Контрольная работа</w:t>
            </w:r>
          </w:p>
        </w:tc>
      </w:tr>
      <w:tr w:rsidR="00EF66CD" w:rsidRPr="00CE1FCF" w:rsidTr="00CE1FCF">
        <w:trPr>
          <w:trHeight w:val="86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CE1FCF">
              <w:rPr>
                <w:rFonts w:ascii="Times New Roman" w:hAnsi="Times New Roman" w:cs="Times New Roman"/>
                <w:color w:val="000000"/>
              </w:rPr>
              <w:t>Медицина катастроф. Первая медицинская помощь в ЧС.</w:t>
            </w:r>
            <w:r w:rsidRPr="00CE1FC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Pr="00CE1FCF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Pr="00CE1FCF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</w:tcBorders>
          </w:tcPr>
          <w:p w:rsidR="00EF66CD" w:rsidRPr="00CE1FCF" w:rsidRDefault="009B7C2E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опрос</w:t>
            </w:r>
          </w:p>
        </w:tc>
      </w:tr>
      <w:tr w:rsidR="00EF66CD" w:rsidRPr="00CE1FCF" w:rsidTr="00594CDF">
        <w:trPr>
          <w:trHeight w:val="126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:rsidR="00EF66CD" w:rsidRPr="00CE1FCF" w:rsidRDefault="00EF66CD" w:rsidP="00594CD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CE1FCF">
              <w:rPr>
                <w:rFonts w:ascii="Times New Roman" w:hAnsi="Times New Roman" w:cs="Times New Roman"/>
                <w:color w:val="000000"/>
              </w:rPr>
              <w:t>Безопасность и защита культурных  ценностей в мирное и военное время.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Pr="00CE1FCF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Pr="00CE1FCF" w:rsidRDefault="009B7C2E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</w:tcBorders>
          </w:tcPr>
          <w:p w:rsidR="00EF66CD" w:rsidRPr="00CE1FCF" w:rsidRDefault="00AF3859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Контрольная работа</w:t>
            </w:r>
          </w:p>
        </w:tc>
      </w:tr>
      <w:tr w:rsidR="00EF66CD" w:rsidRPr="00CE1FCF" w:rsidTr="00594CDF">
        <w:trPr>
          <w:trHeight w:val="7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66CD" w:rsidRPr="00CE1FCF" w:rsidRDefault="00EF66CD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Зачет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Pr="00CE1FCF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4" w:type="dxa"/>
            <w:gridSpan w:val="2"/>
            <w:tcBorders>
              <w:top w:val="single" w:sz="4" w:space="0" w:color="auto"/>
            </w:tcBorders>
          </w:tcPr>
          <w:p w:rsidR="00EF66CD" w:rsidRPr="00CE1FCF" w:rsidRDefault="009B7C2E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i/>
                <w:lang w:eastAsia="ru-RU"/>
              </w:rPr>
              <w:t>тест</w:t>
            </w:r>
          </w:p>
        </w:tc>
      </w:tr>
      <w:tr w:rsidR="00EF66CD" w:rsidRPr="00CE1FCF" w:rsidTr="00CE1FCF">
        <w:trPr>
          <w:trHeight w:val="443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:rsidR="00EF66CD" w:rsidRPr="00CE1FCF" w:rsidRDefault="00EF66CD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bCs/>
                <w:lang w:eastAsia="ru-RU"/>
              </w:rPr>
              <w:t>итого: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CE1FC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CE1FC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FC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EF66CD" w:rsidRPr="00CE1FC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E1FCF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66CD" w:rsidRPr="00CD4884" w:rsidRDefault="00EF66CD" w:rsidP="00EF66CD">
      <w:pPr>
        <w:rPr>
          <w:rFonts w:ascii="Times New Roman" w:hAnsi="Times New Roman" w:cs="Times New Roman"/>
          <w:sz w:val="24"/>
          <w:szCs w:val="24"/>
        </w:rPr>
      </w:pPr>
    </w:p>
    <w:p w:rsidR="00EF66CD" w:rsidRDefault="00EF66CD" w:rsidP="00EF66CD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F66CD" w:rsidRDefault="00EF66CD" w:rsidP="00EF66CD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D4884" w:rsidRDefault="00EF66CD" w:rsidP="00EF66CD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D48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4.3. Содержание разделов</w:t>
      </w:r>
      <w:r w:rsidRPr="00CD48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D48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 (модуля)</w:t>
      </w:r>
    </w:p>
    <w:p w:rsidR="00EF66CD" w:rsidRPr="00EF66CD" w:rsidRDefault="00EF66CD" w:rsidP="00EF66CD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2224"/>
        <w:gridCol w:w="6485"/>
      </w:tblGrid>
      <w:tr w:rsidR="00CD4884" w:rsidRPr="00CD4884" w:rsidTr="00594CDF">
        <w:tc>
          <w:tcPr>
            <w:tcW w:w="861" w:type="dxa"/>
          </w:tcPr>
          <w:p w:rsidR="00CD4884" w:rsidRPr="00CD4884" w:rsidRDefault="00CD4884" w:rsidP="00594C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2224" w:type="dxa"/>
          </w:tcPr>
          <w:p w:rsidR="00CD4884" w:rsidRPr="00CD4884" w:rsidRDefault="00CD4884" w:rsidP="00594C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 дисциплины</w:t>
            </w:r>
          </w:p>
        </w:tc>
        <w:tc>
          <w:tcPr>
            <w:tcW w:w="6485" w:type="dxa"/>
          </w:tcPr>
          <w:p w:rsidR="00CD4884" w:rsidRPr="00CD4884" w:rsidRDefault="00CD4884" w:rsidP="00594C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Содержание раздела</w:t>
            </w:r>
          </w:p>
          <w:p w:rsidR="00CD4884" w:rsidRPr="00CD4884" w:rsidRDefault="00CD4884" w:rsidP="00594C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(дидактические единицы)</w:t>
            </w:r>
          </w:p>
        </w:tc>
      </w:tr>
      <w:tr w:rsidR="00CD4884" w:rsidRPr="00CD4884" w:rsidTr="00594CDF">
        <w:trPr>
          <w:trHeight w:val="814"/>
        </w:trPr>
        <w:tc>
          <w:tcPr>
            <w:tcW w:w="861" w:type="dxa"/>
          </w:tcPr>
          <w:p w:rsidR="00CD4884" w:rsidRPr="00CD4884" w:rsidRDefault="009B7C2E" w:rsidP="00594CDF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485" w:type="dxa"/>
          </w:tcPr>
          <w:p w:rsidR="00CD4884" w:rsidRPr="00CD4884" w:rsidRDefault="00CD4884" w:rsidP="00594CDF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безопасности. Субъект и объект безопасности. Понятие об угрозах и источниках риска. </w:t>
            </w:r>
          </w:p>
        </w:tc>
      </w:tr>
      <w:tr w:rsidR="00CD4884" w:rsidRPr="00CD4884" w:rsidTr="00594CDF">
        <w:trPr>
          <w:trHeight w:val="814"/>
        </w:trPr>
        <w:tc>
          <w:tcPr>
            <w:tcW w:w="861" w:type="dxa"/>
          </w:tcPr>
          <w:p w:rsidR="00CD4884" w:rsidRPr="00CD4884" w:rsidRDefault="009B7C2E" w:rsidP="00594CDF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4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Современный комплекс проблем безопасности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</w:tcPr>
          <w:p w:rsidR="00CD4884" w:rsidRPr="00CD4884" w:rsidRDefault="00CD4884" w:rsidP="00594CDF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Методологические и функциональные основы систем безопасности, категория интересов и безопасность. Виды угроз безопасности. Системные факторы безопасности.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 человека: национальная, глобальная, личная, корпоративная. Человеческий фактор в обеспечении безопасности в социально-культурной сфере.</w:t>
            </w:r>
          </w:p>
        </w:tc>
      </w:tr>
      <w:tr w:rsidR="00CD4884" w:rsidRPr="00CD4884" w:rsidTr="00594CDF">
        <w:trPr>
          <w:trHeight w:val="814"/>
        </w:trPr>
        <w:tc>
          <w:tcPr>
            <w:tcW w:w="861" w:type="dxa"/>
          </w:tcPr>
          <w:p w:rsidR="00CD4884" w:rsidRPr="00CD4884" w:rsidRDefault="009B7C2E" w:rsidP="00594CDF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4" w:type="dxa"/>
          </w:tcPr>
          <w:p w:rsidR="00CD4884" w:rsidRPr="00CD4884" w:rsidRDefault="00657EEF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национальной безопасности. Коррупция. Проявление экстремизма, терроризма.</w:t>
            </w:r>
          </w:p>
        </w:tc>
        <w:tc>
          <w:tcPr>
            <w:tcW w:w="6485" w:type="dxa"/>
          </w:tcPr>
          <w:p w:rsidR="00CD4884" w:rsidRPr="00657EEF" w:rsidRDefault="00657EEF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Концепция национальной безопасности как система взглядов на обеспечение безопасности в стране. Проблемы  национальной и глобальной безопасности. Основные принципы, сущность и содержание. Системы обеспечения национальной безопасности.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Проявление экстремизма, терроризма. Методы борьбы с коррупцией, экстремизмом, терроризмом.</w:t>
            </w:r>
          </w:p>
        </w:tc>
      </w:tr>
      <w:tr w:rsidR="00CD4884" w:rsidRPr="00CD4884" w:rsidTr="00594CDF">
        <w:trPr>
          <w:trHeight w:val="814"/>
        </w:trPr>
        <w:tc>
          <w:tcPr>
            <w:tcW w:w="861" w:type="dxa"/>
          </w:tcPr>
          <w:p w:rsidR="00CD4884" w:rsidRPr="00CD4884" w:rsidRDefault="009B7C2E" w:rsidP="00594CDF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224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Техногенная и пожарная безопасность.</w:t>
            </w:r>
          </w:p>
        </w:tc>
        <w:tc>
          <w:tcPr>
            <w:tcW w:w="6485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Техносфера как источник угроз. Причины техногенных аварий и катастроф. Человеческий фактор в обеспечении техногенной безопасности. 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Радиационная безопасность. Источники радиационного излучения в мирное время. Радиационные аварии современности, причины, ликвидация последствий. 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Пожарная безопасность в учреждениях культуры и образования. Меры пожарной профилактики. Средства тушения пожаров и их применение. Ответственность руководителя и специалиста за соблюдение правил пожарной безопасности.  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при работе с электрооборудованием. Электромагнитные излучения и поля. Электробезопасность в учреждениях культуры. </w:t>
            </w:r>
          </w:p>
        </w:tc>
      </w:tr>
      <w:tr w:rsidR="00CD4884" w:rsidRPr="00CD4884" w:rsidTr="00594CDF">
        <w:trPr>
          <w:trHeight w:val="814"/>
        </w:trPr>
        <w:tc>
          <w:tcPr>
            <w:tcW w:w="861" w:type="dxa"/>
          </w:tcPr>
          <w:p w:rsidR="00CD4884" w:rsidRPr="00CD4884" w:rsidRDefault="009B7C2E" w:rsidP="00594CDF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24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и информационная безопасность</w:t>
            </w:r>
          </w:p>
        </w:tc>
        <w:tc>
          <w:tcPr>
            <w:tcW w:w="6485" w:type="dxa"/>
          </w:tcPr>
          <w:p w:rsidR="00CD4884" w:rsidRPr="00CD4884" w:rsidRDefault="00CD4884" w:rsidP="00594CDF">
            <w:pPr>
              <w:pStyle w:val="3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CD4884">
              <w:rPr>
                <w:sz w:val="24"/>
                <w:szCs w:val="24"/>
              </w:rPr>
              <w:t xml:space="preserve">Понятие о социально-культурной безопасности. Сфера досуга как объект защиты населения. Безопасность в учреждениях культуры. Безопасность культурно-массовых мероприятий. </w:t>
            </w:r>
          </w:p>
          <w:p w:rsidR="00CD4884" w:rsidRPr="00CD4884" w:rsidRDefault="00CD4884" w:rsidP="00594CDF">
            <w:pPr>
              <w:pStyle w:val="3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CD4884">
              <w:rPr>
                <w:sz w:val="24"/>
                <w:szCs w:val="24"/>
              </w:rPr>
              <w:t xml:space="preserve">Социально-культурная сфера как источник антропогенных угроз. Социально-культурные факторы возникновения межнациональных и межрелигиозных конфликтов. </w:t>
            </w:r>
          </w:p>
          <w:p w:rsidR="00CD4884" w:rsidRPr="00CD4884" w:rsidRDefault="00CD4884" w:rsidP="00594CDF">
            <w:pPr>
              <w:pStyle w:val="3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CD4884">
              <w:rPr>
                <w:sz w:val="24"/>
                <w:szCs w:val="24"/>
              </w:rPr>
              <w:t xml:space="preserve">Деструктивные субкультуры как источник угрозы национальной безопасности. Виды деструктивных субкультур. Факторы риска для молодежи при попадании в деструктивную субкультуру. </w:t>
            </w:r>
          </w:p>
          <w:p w:rsidR="00CD4884" w:rsidRPr="00CD4884" w:rsidRDefault="00CD4884" w:rsidP="00594CDF">
            <w:pPr>
              <w:pStyle w:val="3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CD4884">
              <w:rPr>
                <w:sz w:val="24"/>
                <w:szCs w:val="24"/>
              </w:rPr>
              <w:t xml:space="preserve">Роль специалиста социально-культурной сферы в предотвращении угроз антропогенного характера. 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безопасность. Средства и методы защиты информации от незаконного использования и уничтожения. 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Роль информации в обеспечении безопасности населения. Информационные воздействия как факторы социального риска и источники психологических угроз.  Информационные войны. Доктрина информационной безопасности РФ.</w:t>
            </w:r>
            <w:r w:rsidRPr="00CD488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Коммерческие  информационные мифы как источник угроз для населения. Мониторинг недобросовестной рекламы. Черный </w:t>
            </w:r>
            <w:r w:rsidRPr="00CD48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</w:t>
            </w: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.Защита населения от информационных угроз.</w:t>
            </w:r>
          </w:p>
          <w:p w:rsidR="00CD4884" w:rsidRPr="00CD4884" w:rsidRDefault="00CD4884" w:rsidP="00594CDF">
            <w:pPr>
              <w:pStyle w:val="3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D4884" w:rsidRPr="00CD4884" w:rsidTr="00594CDF">
        <w:trPr>
          <w:trHeight w:val="814"/>
        </w:trPr>
        <w:tc>
          <w:tcPr>
            <w:tcW w:w="861" w:type="dxa"/>
          </w:tcPr>
          <w:p w:rsidR="00CD4884" w:rsidRPr="00CD4884" w:rsidRDefault="009B7C2E" w:rsidP="00594CDF">
            <w:pPr>
              <w:tabs>
                <w:tab w:val="left" w:pos="708"/>
              </w:tabs>
              <w:spacing w:after="0"/>
              <w:ind w:left="-182" w:right="-94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24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и защиты населения и территорий  в чрезвычайных ситуациях</w:t>
            </w:r>
          </w:p>
        </w:tc>
        <w:tc>
          <w:tcPr>
            <w:tcW w:w="6485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Единая государственная система по предупреждению и ликвидации чрезвычайных ситуаций. Цели и задачи РС ЧС, структура, режимы функционирования. Структура и задачи  гражданской обороны и защиты населения. Современное оружие массового поражения. Средства индивидуальной защиты. Защитные сооружения гражданской обороны, их классификация и порядок использования. Особенности и организация эвакуации из зоны ЧС. Ликвидация последствий </w:t>
            </w:r>
            <w:r w:rsidRPr="00CD48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ЧС. Организация защиты населения в мирное и военное время. Антитерроризм.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Природная безопасность. Чрезвычайные ситуации природного характера. Классификация. Мероприятия по защите от их последствий. Чрезвычайные ситуации экологического характера. Эпидемии. Защита населения от эпидемических угроз.</w:t>
            </w:r>
          </w:p>
          <w:p w:rsidR="00CD4884" w:rsidRPr="00CD4884" w:rsidRDefault="00CD4884" w:rsidP="00594CD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Организация, формы и методы обучения населения различных категорий действиям в ЧС. Формирование культуры личности безопасного типа, роль курса ОБЖ и БЖД. Роль СМИ в пропаганде знаний о безопасности жизнедеятельности среди населения. 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Правовые, нормативно-техническое и организ</w:t>
            </w:r>
            <w:r w:rsidR="00594CDF">
              <w:rPr>
                <w:rFonts w:ascii="Times New Roman" w:hAnsi="Times New Roman" w:cs="Times New Roman"/>
                <w:sz w:val="24"/>
                <w:szCs w:val="24"/>
              </w:rPr>
              <w:t xml:space="preserve">ационные  основы </w:t>
            </w: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обеспечения безопасности жизнедеятельности человека.</w:t>
            </w:r>
          </w:p>
        </w:tc>
      </w:tr>
      <w:tr w:rsidR="00CD4884" w:rsidRPr="00CD4884" w:rsidTr="00594CDF">
        <w:trPr>
          <w:trHeight w:val="814"/>
        </w:trPr>
        <w:tc>
          <w:tcPr>
            <w:tcW w:w="861" w:type="dxa"/>
          </w:tcPr>
          <w:p w:rsidR="00CD4884" w:rsidRPr="00CD4884" w:rsidRDefault="009B7C2E" w:rsidP="00594CDF">
            <w:pPr>
              <w:tabs>
                <w:tab w:val="left" w:pos="708"/>
              </w:tabs>
              <w:spacing w:after="0"/>
              <w:ind w:left="-182" w:right="-94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4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 катастроф. Первая медицинская помощь в ЧС.</w:t>
            </w:r>
          </w:p>
        </w:tc>
        <w:tc>
          <w:tcPr>
            <w:tcW w:w="6485" w:type="dxa"/>
          </w:tcPr>
          <w:p w:rsidR="00CD4884" w:rsidRPr="00CD4884" w:rsidRDefault="00CD4884" w:rsidP="00594C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Понятие о медицине катастроф. Организация медицинского обеспечения населения в ЧС. Особенности оказания медицинской помощи в очагах массовых санитарных потерь. Виды медицинской помощи при катастрофах, стихийных и дорожно-транспортных происшествиях. Оказание доврачебной медицинской помощи при травмах, ранениях, кровотечениях, ожогах, отравлениях, синдроме длительного сдавливания, травматическом шоке и других неотложных состояниях. Реанимационные мероприятия. Особенности оказания первой медицинской помощи детям.</w:t>
            </w:r>
          </w:p>
        </w:tc>
      </w:tr>
      <w:tr w:rsidR="00CD4884" w:rsidRPr="00CD4884" w:rsidTr="00594CDF">
        <w:trPr>
          <w:trHeight w:val="814"/>
        </w:trPr>
        <w:tc>
          <w:tcPr>
            <w:tcW w:w="861" w:type="dxa"/>
          </w:tcPr>
          <w:p w:rsidR="00CD4884" w:rsidRPr="00CD4884" w:rsidRDefault="009B7C2E" w:rsidP="00594CDF">
            <w:pPr>
              <w:tabs>
                <w:tab w:val="left" w:pos="708"/>
              </w:tabs>
              <w:spacing w:after="0"/>
              <w:ind w:left="-182" w:right="-94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24" w:type="dxa"/>
          </w:tcPr>
          <w:p w:rsidR="00CD4884" w:rsidRPr="00CD4884" w:rsidRDefault="00CD4884" w:rsidP="00594CDF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и защита культурных  ценностей в мирное и военное время.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5" w:type="dxa"/>
          </w:tcPr>
          <w:p w:rsidR="00CD4884" w:rsidRPr="00CD4884" w:rsidRDefault="00CD4884" w:rsidP="00594CD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Культурные ценности, понятие, признаки и классификация. Учёт и хранение музейных ценностей, находящихся в государственных музеях России. Пробле</w:t>
            </w: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ма сохранности книжных фондов. Основные причины утрат культурных ценно</w:t>
            </w: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стей. Обеспечение сохранности и защиты культурных ценностей в повседнев</w:t>
            </w: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 условиях. Конвенция об охране всемирного культурного и природного на</w:t>
            </w: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следия.</w:t>
            </w:r>
          </w:p>
          <w:p w:rsidR="00CD4884" w:rsidRPr="00594CDF" w:rsidRDefault="00CD4884" w:rsidP="00594CD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и спасение культурных ценностей в чрезвычайных ситуациях. Организация работы по сохранению, защите и спасению культурных ценностей. Гаагская конвенция «О защите культурных ценностей в случае вооружённого конфликта».</w:t>
            </w:r>
          </w:p>
        </w:tc>
      </w:tr>
    </w:tbl>
    <w:p w:rsidR="004B1DEF" w:rsidRPr="00CD4884" w:rsidRDefault="004B1DEF" w:rsidP="00594CDF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4B1DEF" w:rsidP="00594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 w:rsidP="00594CDF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ОБРАЗОВАТЕЛЬНЫЕ ТЕХНОЛОГИИ</w:t>
      </w:r>
    </w:p>
    <w:p w:rsidR="004B1DEF" w:rsidRDefault="004B1DEF" w:rsidP="00594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6"/>
        <w:gridCol w:w="3724"/>
        <w:gridCol w:w="1394"/>
        <w:gridCol w:w="3804"/>
      </w:tblGrid>
      <w:tr w:rsidR="004B1DE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4B1DE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594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594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594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594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4B1DEF" w:rsidTr="00AF3859">
        <w:trPr>
          <w:trHeight w:val="7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DEF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DEF" w:rsidRPr="00AF3859" w:rsidRDefault="007B2B9B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DEF" w:rsidRPr="00AF3859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DEF" w:rsidRPr="00AF3859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Вводная лекция </w:t>
            </w:r>
          </w:p>
        </w:tc>
      </w:tr>
      <w:tr w:rsidR="007B2B9B" w:rsidTr="00206D3C">
        <w:trPr>
          <w:trHeight w:val="79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CD4884" w:rsidRDefault="007B2B9B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Современный комплекс проблем безопасност</w:t>
            </w:r>
            <w:r w:rsidR="00206D3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2,3.</w:t>
            </w:r>
          </w:p>
          <w:p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обсуждением.</w:t>
            </w:r>
          </w:p>
          <w:p w:rsidR="00DA3001" w:rsidRDefault="00DA3001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B2B9B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CD4884" w:rsidRDefault="00657EEF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национальной безопасности. Коррупция. Проявление экстремизма, терроризма.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4,5.</w:t>
            </w:r>
          </w:p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обсуждением.</w:t>
            </w:r>
          </w:p>
          <w:p w:rsidR="00DA3001" w:rsidRDefault="00DA3001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B2B9B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CD4884" w:rsidRDefault="007B2B9B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Техногенная и пожарная безопасность.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6,7.</w:t>
            </w:r>
          </w:p>
          <w:p w:rsidR="007B2B9B" w:rsidRDefault="00B366F3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001" w:rsidRDefault="00DA3001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DA3001" w:rsidRDefault="00DA3001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обсуждением.</w:t>
            </w:r>
          </w:p>
          <w:p w:rsidR="00DA3001" w:rsidRDefault="00DA3001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B2B9B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CD4884" w:rsidRDefault="007B2B9B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и информационная безопасность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8,9.</w:t>
            </w:r>
          </w:p>
          <w:p w:rsidR="007B2B9B" w:rsidRDefault="007B2B9B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F7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.</w:t>
            </w:r>
          </w:p>
          <w:p w:rsidR="00594CDF" w:rsidRDefault="00594CDF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:rsidR="007B2B9B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B2B9B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CD4884" w:rsidRDefault="007B2B9B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и защиты населения и территорий  в чрезвычайных ситуациях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10.</w:t>
            </w:r>
          </w:p>
          <w:p w:rsidR="007B2B9B" w:rsidRDefault="007B2B9B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F7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.</w:t>
            </w:r>
          </w:p>
          <w:p w:rsidR="00594CDF" w:rsidRDefault="00594CDF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:rsidR="007B2B9B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B2B9B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CD4884" w:rsidRDefault="007B2B9B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 катастроф. Первая медицинская помощь в ЧС.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Default="00B366F3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11,12, Семинар 4</w:t>
            </w:r>
          </w:p>
          <w:p w:rsidR="007B2B9B" w:rsidRDefault="007B2B9B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F7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.</w:t>
            </w:r>
          </w:p>
          <w:p w:rsidR="00594CDF" w:rsidRDefault="00594CDF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:rsidR="007B2B9B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B2B9B" w:rsidTr="00206D3C">
        <w:trPr>
          <w:trHeight w:val="11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CD4884" w:rsidRDefault="007B2B9B" w:rsidP="00594CDF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и защита культурных  ценностей в мирное и военное время.</w:t>
            </w:r>
          </w:p>
          <w:p w:rsidR="007B2B9B" w:rsidRPr="00CD4884" w:rsidRDefault="007B2B9B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13,14.</w:t>
            </w:r>
          </w:p>
          <w:p w:rsidR="007B2B9B" w:rsidRDefault="007B2B9B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F7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.</w:t>
            </w:r>
          </w:p>
          <w:p w:rsidR="00594CDF" w:rsidRDefault="00594CDF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:rsidR="007B2B9B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Pr="00284B89" w:rsidRDefault="00501456" w:rsidP="00B0131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</w:t>
      </w:r>
      <w:r w:rsid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УК-8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осуществляется регулярно, начиная с первой нед</w:t>
      </w:r>
      <w:r w:rsid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ели семестра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Текущий контроль освоения отдельных разделов дисциплины осуществляется при помощи</w:t>
      </w:r>
      <w:r w:rsid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опросов и тестовых заданий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завер</w:t>
      </w:r>
      <w:r w:rsidR="00B524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шении изучения каждого раздела на семинарских занятиях.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4B1DEF" w:rsidRPr="00284B89" w:rsidRDefault="00501456" w:rsidP="00594CD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проводится в форме зачета.</w:t>
      </w:r>
    </w:p>
    <w:p w:rsidR="004B1DEF" w:rsidRDefault="004B1DEF" w:rsidP="00594CD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 w:rsidP="00594CD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  <w:r w:rsidR="00765FF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текущего контроля</w:t>
      </w:r>
      <w:r w:rsidR="00AF385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очной и заочной форм обучения.</w:t>
      </w:r>
    </w:p>
    <w:p w:rsidR="00B52415" w:rsidRPr="00B52415" w:rsidRDefault="00501456" w:rsidP="00594CDF">
      <w:pPr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52415" w:rsidRPr="00B52415">
        <w:rPr>
          <w:rFonts w:ascii="Times New Roman" w:hAnsi="Times New Roman" w:cs="Times New Roman"/>
          <w:b/>
          <w:i/>
          <w:sz w:val="24"/>
          <w:szCs w:val="24"/>
        </w:rPr>
        <w:t>Вопросы для подготовки к семинарским занятиям: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1.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>Современный комплекс проблем безопасности</w:t>
      </w:r>
    </w:p>
    <w:p w:rsidR="00B52415" w:rsidRPr="00B52415" w:rsidRDefault="00B52415" w:rsidP="00594CDF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Международный терроризм как глобальная угроза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Влияние процесса  глобализации на уровень международной безопасности</w:t>
      </w:r>
    </w:p>
    <w:p w:rsidR="00B52415" w:rsidRPr="00B52415" w:rsidRDefault="00B52415" w:rsidP="00594CDF">
      <w:pPr>
        <w:pStyle w:val="afd"/>
        <w:tabs>
          <w:tab w:val="left" w:pos="851"/>
          <w:tab w:val="left" w:pos="1134"/>
          <w:tab w:val="left" w:pos="1560"/>
        </w:tabs>
        <w:ind w:left="0" w:right="0" w:firstLine="851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 </w:t>
      </w:r>
      <w:r w:rsidRPr="00B52415">
        <w:rPr>
          <w:i w:val="0"/>
          <w:sz w:val="24"/>
          <w:szCs w:val="24"/>
        </w:rPr>
        <w:t xml:space="preserve">  - Существо глобальных проблем новой эпохи и пути их разрешения.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2.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 xml:space="preserve"> Обеспечение национальной безопасности РФ</w:t>
      </w:r>
    </w:p>
    <w:p w:rsidR="00B52415" w:rsidRPr="00B52415" w:rsidRDefault="00B52415" w:rsidP="00594CDF">
      <w:pPr>
        <w:spacing w:after="0"/>
        <w:ind w:firstLine="851"/>
        <w:rPr>
          <w:rFonts w:ascii="Times New Roman" w:hAnsi="Times New Roman" w:cs="Times New Roman"/>
          <w:sz w:val="24"/>
          <w:szCs w:val="24"/>
          <w:highlight w:val="yellow"/>
        </w:rPr>
      </w:pPr>
      <w:r w:rsidRPr="00B52415">
        <w:rPr>
          <w:rFonts w:ascii="Times New Roman" w:hAnsi="Times New Roman" w:cs="Times New Roman"/>
          <w:sz w:val="24"/>
          <w:szCs w:val="24"/>
        </w:rPr>
        <w:t>- Изучить и проанализировать федеральное законодательство, нормативно-правовые акты по проблемам и направлениям национальной безопасности.</w:t>
      </w:r>
    </w:p>
    <w:p w:rsid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 xml:space="preserve">- Внутренние и внешние угрозы национальной безопасности </w:t>
      </w:r>
    </w:p>
    <w:p w:rsidR="00657EEF" w:rsidRDefault="00657EEF" w:rsidP="00657EE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Коррупция</w:t>
      </w:r>
    </w:p>
    <w:p w:rsidR="00657EEF" w:rsidRDefault="00657EEF" w:rsidP="00657EE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Экстримизм</w:t>
      </w:r>
    </w:p>
    <w:p w:rsidR="00657EEF" w:rsidRPr="00B52415" w:rsidRDefault="00657EEF" w:rsidP="00657EE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Терроризм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3.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 xml:space="preserve"> Техногенная и пожарная безопасность</w:t>
      </w:r>
    </w:p>
    <w:p w:rsidR="00B52415" w:rsidRPr="00B52415" w:rsidRDefault="00B52415" w:rsidP="00594CDF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Сравнить  на основе данных периодической печати и Интернета характер работ по ликвидации последствий радиационных аварий в Чернобыле и на Фукусиме-1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Проанализировать особенности типичных нарушений правил пожарной безопасности в театрах и клубах.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Разобрать экономические и социальные причины техногенных катастроф на нескольких примерах за последние 5 лет.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4. </w:t>
      </w:r>
      <w:r w:rsidRPr="00B52415">
        <w:rPr>
          <w:rFonts w:ascii="Times New Roman" w:hAnsi="Times New Roman" w:cs="Times New Roman"/>
          <w:sz w:val="24"/>
          <w:szCs w:val="24"/>
        </w:rPr>
        <w:t xml:space="preserve"> 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>Социально-культурная и информационная безопасность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Проанализировать типичные ошибки организаторов культурно-массовых мероприятий, приведшие к человеческим жертвам.</w:t>
      </w:r>
    </w:p>
    <w:p w:rsidR="00B52415" w:rsidRPr="00B52415" w:rsidRDefault="00B52415" w:rsidP="00594CDF">
      <w:pPr>
        <w:pStyle w:val="33"/>
        <w:spacing w:after="0"/>
        <w:ind w:left="0"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      - Разобрать деятельность деструктивной молодежной субкультуры с точки зрения угрозы безопасности участников. 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Изучить содержание рекламных роликов на предмет внедрения информационных мифов в массовое сознание населения</w:t>
      </w:r>
    </w:p>
    <w:p w:rsidR="00B52415" w:rsidRPr="00B52415" w:rsidRDefault="00B52415" w:rsidP="00594CDF">
      <w:pPr>
        <w:tabs>
          <w:tab w:val="left" w:pos="36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5. 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 xml:space="preserve"> Обеспечение безопасности и защиты населения и территорий</w:t>
      </w:r>
    </w:p>
    <w:p w:rsidR="00B52415" w:rsidRPr="00B52415" w:rsidRDefault="00B52415" w:rsidP="00594CDF">
      <w:pPr>
        <w:tabs>
          <w:tab w:val="left" w:pos="36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 xml:space="preserve"> в чрезвычайных ситуациях</w:t>
      </w:r>
    </w:p>
    <w:p w:rsidR="00B52415" w:rsidRPr="00B52415" w:rsidRDefault="00B52415" w:rsidP="00594CDF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изучить литературу по правилам поведения и действиям  населения при стихийных бедствиях, авариях и катастрофах;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найти данные об уровне эпидемических угроз по туберкулезу</w:t>
      </w:r>
    </w:p>
    <w:p w:rsidR="00B52415" w:rsidRPr="00B52415" w:rsidRDefault="00B52415" w:rsidP="00594CDF">
      <w:pPr>
        <w:tabs>
          <w:tab w:val="left" w:pos="360"/>
          <w:tab w:val="left" w:pos="8145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 xml:space="preserve">- изучить устройство приборов, используемых для оценки химической и радиационной обстановки </w:t>
      </w:r>
    </w:p>
    <w:p w:rsidR="00B52415" w:rsidRPr="00B52415" w:rsidRDefault="00B52415" w:rsidP="00594CDF">
      <w:pPr>
        <w:tabs>
          <w:tab w:val="left" w:pos="360"/>
        </w:tabs>
        <w:spacing w:after="0"/>
        <w:ind w:right="562"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6. 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52415">
        <w:rPr>
          <w:rFonts w:ascii="Times New Roman" w:hAnsi="Times New Roman" w:cs="Times New Roman"/>
          <w:b/>
          <w:i/>
          <w:color w:val="000000"/>
          <w:sz w:val="24"/>
          <w:szCs w:val="24"/>
        </w:rPr>
        <w:t>Медицина катастроф. Первая медицинская помощь в ЧС.</w:t>
      </w:r>
    </w:p>
    <w:p w:rsidR="00B52415" w:rsidRPr="00B52415" w:rsidRDefault="00B52415" w:rsidP="00594CDF">
      <w:pPr>
        <w:spacing w:after="0"/>
        <w:ind w:right="56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на основе статистических данных РУВД и районных травматических пунктов провести анализ состояния детского травматизма в районе;</w:t>
      </w:r>
    </w:p>
    <w:p w:rsidR="00B52415" w:rsidRPr="00B52415" w:rsidRDefault="00B52415" w:rsidP="00594CDF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 xml:space="preserve">      - Оказание доврачебной медицинской помощи при травмах, ранениях, кровотечениях, ожогах, отравлениях, синдроме длительного сдавливания, травматическом шоке и других неотложных состояниях.</w:t>
      </w:r>
    </w:p>
    <w:p w:rsidR="00B52415" w:rsidRPr="00B52415" w:rsidRDefault="00B52415" w:rsidP="00594CDF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lastRenderedPageBreak/>
        <w:t xml:space="preserve">      -  Реанимационные мероприятия. Особенности оказания первой медицинской помощи детям.</w:t>
      </w:r>
    </w:p>
    <w:p w:rsidR="00B52415" w:rsidRPr="00B52415" w:rsidRDefault="00B52415" w:rsidP="00594CD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7.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52415">
        <w:rPr>
          <w:rFonts w:ascii="Times New Roman" w:hAnsi="Times New Roman" w:cs="Times New Roman"/>
          <w:b/>
          <w:i/>
          <w:color w:val="000000"/>
          <w:sz w:val="24"/>
          <w:szCs w:val="24"/>
        </w:rPr>
        <w:t>Безопасность и защита культурных  цен</w:t>
      </w:r>
      <w:r w:rsidR="00594CDF">
        <w:rPr>
          <w:rFonts w:ascii="Times New Roman" w:hAnsi="Times New Roman" w:cs="Times New Roman"/>
          <w:b/>
          <w:i/>
          <w:color w:val="000000"/>
          <w:sz w:val="24"/>
          <w:szCs w:val="24"/>
        </w:rPr>
        <w:t>ностей в мирное и военное вре</w:t>
      </w:r>
      <w:r w:rsidRPr="00B52415">
        <w:rPr>
          <w:rFonts w:ascii="Times New Roman" w:hAnsi="Times New Roman" w:cs="Times New Roman"/>
          <w:b/>
          <w:i/>
          <w:color w:val="000000"/>
          <w:sz w:val="24"/>
          <w:szCs w:val="24"/>
        </w:rPr>
        <w:t>мя.</w:t>
      </w:r>
    </w:p>
    <w:p w:rsidR="00B52415" w:rsidRPr="00B52415" w:rsidRDefault="00B52415" w:rsidP="00594CDF">
      <w:pPr>
        <w:spacing w:after="0" w:line="240" w:lineRule="auto"/>
        <w:ind w:right="56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 xml:space="preserve">- </w:t>
      </w:r>
      <w:r w:rsidRPr="00B52415">
        <w:rPr>
          <w:rFonts w:ascii="Times New Roman" w:hAnsi="Times New Roman" w:cs="Times New Roman"/>
          <w:color w:val="000000"/>
          <w:sz w:val="24"/>
          <w:szCs w:val="24"/>
        </w:rPr>
        <w:t>Культурные ценности, понятие, признаки и классификация.</w:t>
      </w:r>
    </w:p>
    <w:p w:rsidR="00B52415" w:rsidRPr="00B52415" w:rsidRDefault="00B52415" w:rsidP="00594CDF">
      <w:pPr>
        <w:spacing w:after="0" w:line="240" w:lineRule="auto"/>
        <w:ind w:right="56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 xml:space="preserve">- </w:t>
      </w:r>
      <w:r w:rsidRPr="00B52415">
        <w:rPr>
          <w:rFonts w:ascii="Times New Roman" w:hAnsi="Times New Roman" w:cs="Times New Roman"/>
          <w:color w:val="000000"/>
          <w:sz w:val="24"/>
          <w:szCs w:val="24"/>
        </w:rPr>
        <w:t>Защита и спасение культурных ценностей в чрезвычайных ситуациях.</w:t>
      </w:r>
    </w:p>
    <w:p w:rsidR="00E15532" w:rsidRPr="00765FF7" w:rsidRDefault="00501456" w:rsidP="00D30E0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15532" w:rsidRDefault="00E15532" w:rsidP="00E15532">
      <w:pPr>
        <w:pStyle w:val="a"/>
        <w:numPr>
          <w:ilvl w:val="0"/>
          <w:numId w:val="0"/>
        </w:numPr>
        <w:spacing w:before="0" w:beforeAutospacing="0" w:after="0" w:afterAutospacing="0"/>
        <w:ind w:left="953"/>
        <w:jc w:val="center"/>
        <w:rPr>
          <w:b/>
        </w:rPr>
      </w:pPr>
      <w:r w:rsidRPr="00157698">
        <w:rPr>
          <w:b/>
          <w:iCs/>
        </w:rPr>
        <w:t>ПРИМЕРНЫ</w:t>
      </w:r>
      <w:r>
        <w:rPr>
          <w:b/>
          <w:iCs/>
        </w:rPr>
        <w:t>Й</w:t>
      </w:r>
      <w:r w:rsidRPr="00157698">
        <w:rPr>
          <w:b/>
        </w:rPr>
        <w:t xml:space="preserve"> </w:t>
      </w:r>
      <w:r>
        <w:rPr>
          <w:b/>
        </w:rPr>
        <w:t>ТЕСТ</w:t>
      </w:r>
      <w:r w:rsidRPr="00157698">
        <w:rPr>
          <w:b/>
        </w:rPr>
        <w:t xml:space="preserve"> К ПРОМЕЖУТОЧНОЙ АТТЕСТАЦИИ</w:t>
      </w:r>
    </w:p>
    <w:p w:rsidR="00E15532" w:rsidRPr="008B7367" w:rsidRDefault="00E15532" w:rsidP="00E15532">
      <w:pPr>
        <w:pStyle w:val="a"/>
        <w:numPr>
          <w:ilvl w:val="0"/>
          <w:numId w:val="0"/>
        </w:numPr>
        <w:spacing w:before="0" w:beforeAutospacing="0" w:after="0" w:afterAutospacing="0"/>
        <w:ind w:left="953"/>
        <w:jc w:val="center"/>
        <w:rPr>
          <w:b/>
        </w:rPr>
      </w:pPr>
    </w:p>
    <w:tbl>
      <w:tblPr>
        <w:tblStyle w:val="af1"/>
        <w:tblW w:w="0" w:type="auto"/>
        <w:tblLayout w:type="fixed"/>
        <w:tblLook w:val="0600" w:firstRow="0" w:lastRow="0" w:firstColumn="0" w:lastColumn="0" w:noHBand="1" w:noVBand="1"/>
      </w:tblPr>
      <w:tblGrid>
        <w:gridCol w:w="534"/>
        <w:gridCol w:w="1701"/>
        <w:gridCol w:w="4677"/>
        <w:gridCol w:w="2444"/>
      </w:tblGrid>
      <w:tr w:rsidR="00E15532" w:rsidRPr="008B7367" w:rsidTr="00D30E09">
        <w:tc>
          <w:tcPr>
            <w:tcW w:w="534" w:type="dxa"/>
          </w:tcPr>
          <w:p w:rsidR="00E15532" w:rsidRPr="008B7367" w:rsidRDefault="00E15532" w:rsidP="00D30E09">
            <w:pPr>
              <w:rPr>
                <w:rFonts w:ascii="Times New Roman" w:hAnsi="Times New Roman" w:cs="Times New Roman"/>
              </w:rPr>
            </w:pPr>
            <w:r w:rsidRPr="008B7367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01" w:type="dxa"/>
          </w:tcPr>
          <w:p w:rsidR="00E15532" w:rsidRPr="008B7367" w:rsidRDefault="00E15532" w:rsidP="00D30E09">
            <w:pPr>
              <w:keepNext/>
              <w:rPr>
                <w:rFonts w:ascii="Times New Roman" w:hAnsi="Times New Roman" w:cs="Times New Roman"/>
              </w:rPr>
            </w:pPr>
            <w:r w:rsidRPr="008B7367">
              <w:rPr>
                <w:rFonts w:ascii="Times New Roman" w:hAnsi="Times New Roman" w:cs="Times New Roman"/>
              </w:rPr>
              <w:t>компетенции</w:t>
            </w:r>
          </w:p>
        </w:tc>
        <w:tc>
          <w:tcPr>
            <w:tcW w:w="4677" w:type="dxa"/>
          </w:tcPr>
          <w:p w:rsidR="00E15532" w:rsidRPr="008B7367" w:rsidRDefault="00E15532" w:rsidP="00D30E09">
            <w:pPr>
              <w:rPr>
                <w:rFonts w:ascii="Times New Roman" w:hAnsi="Times New Roman" w:cs="Times New Roman"/>
              </w:rPr>
            </w:pPr>
            <w:r w:rsidRPr="008B7367">
              <w:rPr>
                <w:rFonts w:ascii="Times New Roman" w:hAnsi="Times New Roman" w:cs="Times New Roman"/>
              </w:rPr>
              <w:t>вопрос</w:t>
            </w:r>
          </w:p>
        </w:tc>
        <w:tc>
          <w:tcPr>
            <w:tcW w:w="2444" w:type="dxa"/>
          </w:tcPr>
          <w:p w:rsidR="00E15532" w:rsidRPr="008B7367" w:rsidRDefault="00E15532" w:rsidP="00D30E09">
            <w:pPr>
              <w:rPr>
                <w:rFonts w:ascii="Times New Roman" w:hAnsi="Times New Roman" w:cs="Times New Roman"/>
              </w:rPr>
            </w:pPr>
            <w:r w:rsidRPr="008B7367">
              <w:rPr>
                <w:rFonts w:ascii="Times New Roman" w:hAnsi="Times New Roman" w:cs="Times New Roman"/>
              </w:rPr>
              <w:t>ответ</w:t>
            </w:r>
          </w:p>
        </w:tc>
      </w:tr>
      <w:tr w:rsidR="00E15532" w:rsidTr="00D30E09">
        <w:tc>
          <w:tcPr>
            <w:tcW w:w="534" w:type="dxa"/>
          </w:tcPr>
          <w:p w:rsidR="00E15532" w:rsidRPr="00E20DE9" w:rsidRDefault="00E15532" w:rsidP="00D30E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D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15532" w:rsidRPr="00924094" w:rsidRDefault="00E15532" w:rsidP="00D30E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094">
              <w:rPr>
                <w:rFonts w:ascii="Times New Roman" w:hAnsi="Times New Roman" w:cs="Times New Roman"/>
                <w:b/>
                <w:sz w:val="24"/>
                <w:szCs w:val="24"/>
              </w:rPr>
              <w:t>УК-8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Безопасность жизнедеятельности.</w:t>
            </w:r>
          </w:p>
          <w:p w:rsidR="00E15532" w:rsidRPr="00924094" w:rsidRDefault="00E15532" w:rsidP="00D30E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094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Способен создавать и поддерживать в повседневной жизни и в профессиональной деятельности  безопасные условия жизнедеятельности для сохранения природной среды, в том числе при угрозе и возникновении чрезвычайных ситуаций и военных конфликтов</w:t>
            </w:r>
          </w:p>
        </w:tc>
        <w:tc>
          <w:tcPr>
            <w:tcW w:w="4677" w:type="dxa"/>
          </w:tcPr>
          <w:p w:rsidR="00E15532" w:rsidRPr="000C25EA" w:rsidRDefault="00E15532" w:rsidP="00D30E09">
            <w:pPr>
              <w:pStyle w:val="a4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1. Негативные воздействия на людей средств и предметов труда,  материалов, машин, зданий, сооружений называется … риском:</w:t>
            </w:r>
          </w:p>
          <w:p w:rsidR="00E15532" w:rsidRPr="000C25EA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0"/>
                <w:tab w:val="left" w:pos="142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2. «Любая деятельность потенциально опасна» – это … науки о безопасности жизнедеятельности:</w:t>
            </w:r>
          </w:p>
          <w:p w:rsidR="00E15532" w:rsidRPr="000C25EA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0"/>
                <w:tab w:val="left" w:pos="509"/>
              </w:tabs>
              <w:spacing w:before="6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3. Свойство человека и компонентов окружающей среды причинять ущерб живой и неживой материи – это?</w:t>
            </w: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10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10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10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10"/>
              <w:ind w:left="0"/>
            </w:pPr>
          </w:p>
          <w:p w:rsidR="00E15532" w:rsidRPr="000C25EA" w:rsidRDefault="00E15532" w:rsidP="00D30E09">
            <w:pPr>
              <w:pStyle w:val="a4"/>
              <w:tabs>
                <w:tab w:val="left" w:pos="0"/>
                <w:tab w:val="left" w:pos="538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4. Компоненты</w:t>
            </w:r>
            <w:r w:rsidRPr="000C25EA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биосферы</w:t>
            </w:r>
            <w:r w:rsidRPr="000C25EA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25EA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техносферы,</w:t>
            </w:r>
            <w:r w:rsidRPr="000C25EA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излучающие</w:t>
            </w:r>
            <w:r w:rsidRPr="000C25EA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опасность,</w:t>
            </w:r>
            <w:r w:rsidRPr="000C25E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называются … опасности:</w:t>
            </w:r>
          </w:p>
          <w:p w:rsidR="00E15532" w:rsidRPr="000C25EA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0"/>
                <w:tab w:val="left" w:pos="33"/>
              </w:tabs>
              <w:spacing w:before="18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5. Виды</w:t>
            </w:r>
            <w:r w:rsidRPr="000C25E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чрезвычайных</w:t>
            </w:r>
            <w:r w:rsidRPr="000C25EA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ситуаций:</w:t>
            </w: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</w:p>
          <w:p w:rsidR="00E15532" w:rsidRPr="000C25EA" w:rsidRDefault="00E15532" w:rsidP="00D30E09">
            <w:pPr>
              <w:pStyle w:val="a4"/>
              <w:tabs>
                <w:tab w:val="left" w:pos="0"/>
                <w:tab w:val="left" w:pos="658"/>
              </w:tabs>
              <w:spacing w:before="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 xml:space="preserve">6.   При чрезвычайных ситуациях локального характера поражающие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факторы и воздействие источника ЧС не выходят за пределы:</w:t>
            </w: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tabs>
                <w:tab w:val="left" w:pos="0"/>
                <w:tab w:val="left" w:pos="6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7. Совокупное здоровье людей, проживающих на данной территории или государства в целом:</w:t>
            </w: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tabs>
                <w:tab w:val="left" w:pos="0"/>
                <w:tab w:val="left" w:pos="6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8. Способ жизнедеятельности, направленный на формирование, сохранение и укрепление здоровья, – это:</w:t>
            </w: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tabs>
                <w:tab w:val="left" w:pos="0"/>
                <w:tab w:val="left" w:pos="53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9. Гигиенические нормы и</w:t>
            </w:r>
            <w:r w:rsidRPr="000C25EA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правила,</w:t>
            </w:r>
            <w:r w:rsidRPr="000C25EA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направленные</w:t>
            </w:r>
            <w:r w:rsidRPr="000C25EA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на создание благоприятных условий труда, закреплены:</w:t>
            </w: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tabs>
                <w:tab w:val="left" w:pos="0"/>
                <w:tab w:val="left" w:pos="639"/>
              </w:tabs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10. Механическая</w:t>
            </w:r>
            <w:r w:rsidRPr="000C25EA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антисептика</w:t>
            </w:r>
            <w:r w:rsidRPr="000C25EA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 xml:space="preserve">включает:  </w:t>
            </w: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tabs>
                <w:tab w:val="left" w:pos="0"/>
                <w:tab w:val="left" w:pos="639"/>
              </w:tabs>
              <w:spacing w:before="69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11. Симптомы</w:t>
            </w:r>
            <w:r w:rsidRPr="000C25EA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артериального</w:t>
            </w:r>
            <w:r w:rsidRPr="000C25EA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кровотечения:</w:t>
            </w: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tabs>
                <w:tab w:val="left" w:pos="0"/>
                <w:tab w:val="left" w:pos="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12. Симптомы</w:t>
            </w:r>
            <w:r w:rsidRPr="000C25E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венозного</w:t>
            </w:r>
            <w:r w:rsidRPr="000C25E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кровотечения:</w:t>
            </w: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tabs>
                <w:tab w:val="left" w:pos="0"/>
                <w:tab w:val="left" w:pos="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13. Симптомы</w:t>
            </w:r>
            <w:r w:rsidRPr="000C25EA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артериального</w:t>
            </w:r>
            <w:r w:rsidRPr="000C25EA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кровотечения:</w:t>
            </w: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tabs>
                <w:tab w:val="left" w:pos="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14. Симптомы</w:t>
            </w:r>
            <w:r w:rsidRPr="000C25E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венозного</w:t>
            </w:r>
            <w:r w:rsidRPr="000C25E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кровотечения:</w:t>
            </w: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tabs>
                <w:tab w:val="left" w:pos="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15. Признаки</w:t>
            </w:r>
            <w:r w:rsidRPr="000C25EA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капиллярного</w:t>
            </w:r>
            <w:r w:rsidRPr="000C25E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кровотечения:</w:t>
            </w: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spacing w:before="10"/>
              <w:ind w:left="0"/>
            </w:pPr>
          </w:p>
          <w:p w:rsidR="00E15532" w:rsidRPr="000C25EA" w:rsidRDefault="00E15532" w:rsidP="00D30E09">
            <w:pPr>
              <w:tabs>
                <w:tab w:val="left" w:pos="500"/>
              </w:tabs>
              <w:spacing w:before="181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16. К</w:t>
            </w:r>
            <w:r w:rsidRPr="000C25E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стихийным</w:t>
            </w:r>
            <w:r w:rsidRPr="000C25E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бедствиям</w:t>
            </w:r>
            <w:r w:rsidRPr="000C25E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относятся:</w:t>
            </w: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tabs>
                <w:tab w:val="left" w:pos="524"/>
              </w:tabs>
              <w:spacing w:before="179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17. Подземные колебания и толчки в результате сейсмических волн и подвижек определенных участков земной коры – это?</w:t>
            </w: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tabs>
                <w:tab w:val="left" w:pos="500"/>
              </w:tabs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18. Извержение</w:t>
            </w:r>
            <w:r w:rsidRPr="000C25E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лавы,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пепла,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горячих</w:t>
            </w:r>
            <w:r w:rsidRPr="000C25E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газов</w:t>
            </w:r>
            <w:r w:rsidRPr="000C25E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25E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обломков</w:t>
            </w:r>
            <w:r w:rsidRPr="000C25E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горных</w:t>
            </w:r>
            <w:r w:rsidRPr="000C25E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 xml:space="preserve">пород- это?: </w:t>
            </w: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tabs>
                <w:tab w:val="left" w:pos="653"/>
              </w:tabs>
              <w:spacing w:before="1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19. Наиболее безопасными местами в многоэтажном доме во время земле- трясения являются:</w:t>
            </w: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4"/>
              <w:tabs>
                <w:tab w:val="left" w:pos="653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20. Наиболее опасными местами в многоэтажном доме во время землетрясения являются:</w:t>
            </w:r>
          </w:p>
          <w:p w:rsidR="00E15532" w:rsidRPr="000C25EA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21. Признаки</w:t>
            </w:r>
            <w:r w:rsidRPr="000C25EA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близкого</w:t>
            </w:r>
            <w:r w:rsidRPr="000C25E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землетрясения:</w:t>
            </w: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4"/>
              <w:tabs>
                <w:tab w:val="left" w:pos="55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22. Техногенное происшествие, связанное с повреждением и выходом из строя</w:t>
            </w:r>
            <w:r w:rsidRPr="000C25E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механизмов</w:t>
            </w:r>
            <w:r w:rsidRPr="000C25E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25E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других</w:t>
            </w:r>
            <w:r w:rsidRPr="000C25E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технических</w:t>
            </w:r>
            <w:r w:rsidRPr="000C25E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устройств,</w:t>
            </w:r>
            <w:r w:rsidRPr="000C25E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зданий,</w:t>
            </w:r>
            <w:r w:rsidRPr="000C25E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сооружений и т. д., приводящее к материальному ущербу, угрозе здоровью и жизни людей, а также окружающей природной среде, называется:</w:t>
            </w:r>
          </w:p>
          <w:p w:rsidR="00E15532" w:rsidRPr="000C25EA" w:rsidRDefault="00E15532" w:rsidP="00D30E09">
            <w:pPr>
              <w:pStyle w:val="a4"/>
              <w:tabs>
                <w:tab w:val="left" w:pos="533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533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533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23. Аварии на</w:t>
            </w:r>
            <w:r w:rsidRPr="000C25EA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 опасных объектах относятся к каким чрезвычайным 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ситуациям?</w:t>
            </w:r>
          </w:p>
          <w:p w:rsidR="00E15532" w:rsidRPr="000C25EA" w:rsidRDefault="00E15532" w:rsidP="00D30E09">
            <w:pPr>
              <w:pStyle w:val="afb"/>
              <w:spacing w:line="321" w:lineRule="exact"/>
              <w:ind w:left="0"/>
            </w:pPr>
          </w:p>
          <w:p w:rsidR="00E15532" w:rsidRPr="000C25EA" w:rsidRDefault="00E15532" w:rsidP="00D30E09">
            <w:pPr>
              <w:pStyle w:val="afb"/>
              <w:spacing w:line="321" w:lineRule="exact"/>
              <w:ind w:left="0"/>
            </w:pPr>
          </w:p>
          <w:p w:rsidR="00E15532" w:rsidRPr="000C25EA" w:rsidRDefault="00E15532" w:rsidP="00D30E09">
            <w:pPr>
              <w:pStyle w:val="afb"/>
              <w:spacing w:line="321" w:lineRule="exact"/>
              <w:ind w:left="0"/>
            </w:pPr>
          </w:p>
          <w:p w:rsidR="00E15532" w:rsidRPr="000C25EA" w:rsidRDefault="00E15532" w:rsidP="00D30E09">
            <w:pPr>
              <w:pStyle w:val="afb"/>
              <w:spacing w:line="321" w:lineRule="exact"/>
              <w:ind w:left="0"/>
            </w:pPr>
          </w:p>
          <w:p w:rsidR="00E15532" w:rsidRPr="000C25EA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24. Территория, в</w:t>
            </w:r>
            <w:r w:rsidRPr="000C25E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0C25E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которой в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результате применения биологического оружия произошли массовые поражения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людей, сельскохозяйственных животных, растений – это:</w:t>
            </w:r>
          </w:p>
          <w:p w:rsidR="00E15532" w:rsidRPr="000C25EA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639"/>
                <w:tab w:val="left" w:pos="9355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25. Поражающими</w:t>
            </w:r>
            <w:r w:rsidRPr="000C25E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факторами</w:t>
            </w:r>
            <w:r w:rsidRPr="000C25E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ядерного</w:t>
            </w:r>
            <w:r w:rsidRPr="000C25E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взрыва</w:t>
            </w:r>
            <w:r w:rsidRPr="000C25E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0C25E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 xml:space="preserve">являются: </w:t>
            </w:r>
          </w:p>
          <w:p w:rsidR="00E15532" w:rsidRPr="000C25EA" w:rsidRDefault="00E15532" w:rsidP="00D30E09">
            <w:pPr>
              <w:pStyle w:val="afb"/>
              <w:ind w:left="0"/>
            </w:pPr>
          </w:p>
        </w:tc>
        <w:tc>
          <w:tcPr>
            <w:tcW w:w="2444" w:type="dxa"/>
          </w:tcPr>
          <w:p w:rsidR="00E15532" w:rsidRPr="00D30E09" w:rsidRDefault="00E15532" w:rsidP="00D30E09">
            <w:pPr>
              <w:pStyle w:val="afb"/>
              <w:tabs>
                <w:tab w:val="left" w:pos="0"/>
                <w:tab w:val="left" w:pos="7655"/>
              </w:tabs>
              <w:spacing w:before="4"/>
              <w:ind w:left="0" w:firstLine="34"/>
            </w:pPr>
            <w:r w:rsidRPr="00D30E09">
              <w:lastRenderedPageBreak/>
              <w:t xml:space="preserve">а) техногенным;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  <w:tab w:val="left" w:pos="7655"/>
              </w:tabs>
              <w:spacing w:before="4"/>
              <w:ind w:left="0" w:firstLine="34"/>
            </w:pPr>
            <w:r w:rsidRPr="00D30E09">
              <w:t>б)</w:t>
            </w:r>
            <w:r w:rsidRPr="00D30E09">
              <w:rPr>
                <w:spacing w:val="-18"/>
              </w:rPr>
              <w:t xml:space="preserve"> </w:t>
            </w:r>
            <w:r w:rsidRPr="00D30E09">
              <w:t>экологическим;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  <w:tab w:val="left" w:pos="7655"/>
              </w:tabs>
              <w:spacing w:before="4"/>
              <w:ind w:left="0" w:firstLine="34"/>
            </w:pPr>
            <w:r w:rsidRPr="00D30E09">
              <w:t xml:space="preserve">в)индивидуальны;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  <w:tab w:val="left" w:pos="7655"/>
              </w:tabs>
              <w:spacing w:before="4"/>
              <w:ind w:left="0" w:firstLine="34"/>
            </w:pPr>
            <w:r w:rsidRPr="00D30E09">
              <w:t>г) социальным;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 w:firstLine="34"/>
            </w:pPr>
            <w:r w:rsidRPr="00D30E09">
              <w:t>д)</w:t>
            </w:r>
            <w:r w:rsidRPr="00D30E09">
              <w:rPr>
                <w:spacing w:val="-2"/>
              </w:rPr>
              <w:t>национальным.</w:t>
            </w:r>
          </w:p>
          <w:p w:rsidR="00E15532" w:rsidRPr="00D30E09" w:rsidRDefault="00E15532" w:rsidP="00D30E09">
            <w:pPr>
              <w:ind w:firstLine="34"/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ind w:firstLine="34"/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  <w:tab w:val="left" w:pos="142"/>
              </w:tabs>
              <w:ind w:left="0" w:firstLine="34"/>
            </w:pPr>
            <w:r w:rsidRPr="00D30E09">
              <w:t xml:space="preserve">а) принцип;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  <w:tab w:val="left" w:pos="142"/>
              </w:tabs>
              <w:ind w:left="0" w:firstLine="34"/>
            </w:pPr>
            <w:r w:rsidRPr="00D30E09">
              <w:t>б) предмет;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  <w:tab w:val="left" w:pos="142"/>
              </w:tabs>
              <w:ind w:left="0" w:firstLine="34"/>
            </w:pPr>
            <w:r w:rsidRPr="00D30E09">
              <w:t>в) аксиома;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  <w:tab w:val="left" w:pos="142"/>
              </w:tabs>
              <w:ind w:left="0" w:firstLine="34"/>
            </w:pPr>
            <w:r w:rsidRPr="00D30E09">
              <w:t>г) объект;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  <w:tab w:val="left" w:pos="142"/>
              </w:tabs>
              <w:ind w:left="0" w:firstLine="34"/>
            </w:pPr>
            <w:r w:rsidRPr="00D30E09">
              <w:t>д) цель.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before="4" w:line="322" w:lineRule="exact"/>
              <w:ind w:left="0"/>
            </w:pPr>
            <w:r w:rsidRPr="00D30E09">
              <w:t>а)</w:t>
            </w:r>
            <w:r w:rsidRPr="00D30E09">
              <w:rPr>
                <w:spacing w:val="-2"/>
              </w:rPr>
              <w:t xml:space="preserve"> риск;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б)</w:t>
            </w:r>
            <w:r w:rsidRPr="00D30E09">
              <w:rPr>
                <w:spacing w:val="-18"/>
              </w:rPr>
              <w:t xml:space="preserve"> </w:t>
            </w:r>
            <w:r w:rsidRPr="00D30E09">
              <w:t>происшествие;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в) опасность;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D30E09">
              <w:t>г)</w:t>
            </w:r>
            <w:r w:rsidRPr="00D30E09">
              <w:rPr>
                <w:spacing w:val="-2"/>
              </w:rPr>
              <w:t xml:space="preserve"> очаг;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30E09"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Pr="00D30E0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30E0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гомосфера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а) очагом;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40"/>
              </w:rPr>
            </w:pPr>
            <w:r w:rsidRPr="00D30E09">
              <w:t>б) полем;</w:t>
            </w:r>
            <w:r w:rsidRPr="00D30E09">
              <w:rPr>
                <w:spacing w:val="40"/>
              </w:rPr>
              <w:t xml:space="preserve">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в)</w:t>
            </w:r>
            <w:r w:rsidRPr="00D30E09">
              <w:rPr>
                <w:spacing w:val="-18"/>
              </w:rPr>
              <w:t xml:space="preserve"> </w:t>
            </w:r>
            <w:r w:rsidRPr="00D30E09">
              <w:t>потоком;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242" w:lineRule="auto"/>
              <w:ind w:left="0"/>
            </w:pPr>
            <w:r w:rsidRPr="00D30E09">
              <w:t>г)</w:t>
            </w:r>
            <w:r w:rsidRPr="00D30E09">
              <w:rPr>
                <w:spacing w:val="-18"/>
              </w:rPr>
              <w:t xml:space="preserve"> </w:t>
            </w:r>
            <w:r w:rsidRPr="00D30E09">
              <w:t>источником;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242" w:lineRule="auto"/>
              <w:ind w:left="0"/>
            </w:pPr>
            <w:r w:rsidRPr="00D30E09">
              <w:t>д) зоной.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а) локальные, региональные;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б) местные;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в)</w:t>
            </w:r>
            <w:r w:rsidRPr="00D30E09">
              <w:rPr>
                <w:spacing w:val="-18"/>
              </w:rPr>
              <w:t xml:space="preserve"> </w:t>
            </w:r>
            <w:r w:rsidRPr="00D30E09">
              <w:t>территориальные;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г) уличные;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  <w:rPr>
                <w:spacing w:val="-2"/>
              </w:rPr>
            </w:pPr>
            <w:r w:rsidRPr="00D30E09">
              <w:t>д)</w:t>
            </w:r>
            <w:r w:rsidRPr="00D30E09">
              <w:rPr>
                <w:spacing w:val="-1"/>
              </w:rPr>
              <w:t xml:space="preserve"> </w:t>
            </w:r>
            <w:r w:rsidRPr="00D30E09">
              <w:rPr>
                <w:spacing w:val="-2"/>
              </w:rPr>
              <w:t>районные.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D30E09">
              <w:t>а)</w:t>
            </w:r>
            <w:r w:rsidRPr="00D30E09">
              <w:rPr>
                <w:spacing w:val="-8"/>
              </w:rPr>
              <w:t xml:space="preserve"> </w:t>
            </w:r>
            <w:r w:rsidRPr="00D30E09">
              <w:t>территории</w:t>
            </w:r>
            <w:r w:rsidRPr="00D30E09">
              <w:rPr>
                <w:spacing w:val="-7"/>
              </w:rPr>
              <w:t xml:space="preserve"> </w:t>
            </w:r>
            <w:r w:rsidRPr="00D30E09">
              <w:rPr>
                <w:spacing w:val="-2"/>
              </w:rPr>
              <w:lastRenderedPageBreak/>
              <w:t>объекта;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before="4" w:line="322" w:lineRule="exact"/>
              <w:ind w:left="0"/>
            </w:pPr>
            <w:r w:rsidRPr="00D30E09">
              <w:t>б)</w:t>
            </w:r>
            <w:r w:rsidRPr="00D30E09">
              <w:rPr>
                <w:spacing w:val="-8"/>
              </w:rPr>
              <w:t xml:space="preserve"> </w:t>
            </w:r>
            <w:r w:rsidRPr="00D30E09">
              <w:t>населенного</w:t>
            </w:r>
            <w:r w:rsidRPr="00D30E09">
              <w:rPr>
                <w:spacing w:val="-6"/>
              </w:rPr>
              <w:t xml:space="preserve"> </w:t>
            </w:r>
            <w:r w:rsidRPr="00D30E09">
              <w:t>пункта,</w:t>
            </w:r>
            <w:r w:rsidRPr="00D30E09">
              <w:rPr>
                <w:spacing w:val="-4"/>
              </w:rPr>
              <w:t xml:space="preserve"> </w:t>
            </w:r>
            <w:r w:rsidRPr="00D30E09">
              <w:t>города</w:t>
            </w:r>
            <w:r w:rsidRPr="00D30E09">
              <w:rPr>
                <w:spacing w:val="-6"/>
              </w:rPr>
              <w:t xml:space="preserve"> </w:t>
            </w:r>
            <w:r w:rsidRPr="00D30E09">
              <w:rPr>
                <w:spacing w:val="-2"/>
              </w:rPr>
              <w:t>(района);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в)</w:t>
            </w:r>
            <w:r w:rsidRPr="00D30E09">
              <w:rPr>
                <w:spacing w:val="-4"/>
              </w:rPr>
              <w:t xml:space="preserve"> </w:t>
            </w:r>
            <w:r w:rsidRPr="00D30E09">
              <w:t>субъекта</w:t>
            </w:r>
            <w:r w:rsidRPr="00D30E09">
              <w:rPr>
                <w:spacing w:val="-2"/>
              </w:rPr>
              <w:t xml:space="preserve"> </w:t>
            </w:r>
            <w:r w:rsidRPr="00D30E09">
              <w:t>Российской</w:t>
            </w:r>
            <w:r w:rsidRPr="00D30E09">
              <w:rPr>
                <w:spacing w:val="-3"/>
              </w:rPr>
              <w:t xml:space="preserve"> </w:t>
            </w:r>
            <w:r w:rsidRPr="00D30E09">
              <w:t>Федерации</w:t>
            </w:r>
            <w:r w:rsidRPr="00D30E09">
              <w:rPr>
                <w:spacing w:val="-3"/>
              </w:rPr>
              <w:t xml:space="preserve"> </w:t>
            </w:r>
            <w:r w:rsidRPr="00D30E09">
              <w:t>(республики, края, области, автономно- го образования);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D30E09">
              <w:t>г)</w:t>
            </w:r>
            <w:r w:rsidRPr="00D30E09">
              <w:rPr>
                <w:spacing w:val="-6"/>
              </w:rPr>
              <w:t xml:space="preserve"> </w:t>
            </w:r>
            <w:r w:rsidRPr="00D30E09">
              <w:t>двух</w:t>
            </w:r>
            <w:r w:rsidRPr="00D30E09">
              <w:rPr>
                <w:spacing w:val="-9"/>
              </w:rPr>
              <w:t xml:space="preserve"> </w:t>
            </w:r>
            <w:r w:rsidRPr="00D30E09">
              <w:t>субъектов</w:t>
            </w:r>
            <w:r w:rsidRPr="00D30E09">
              <w:rPr>
                <w:spacing w:val="-6"/>
              </w:rPr>
              <w:t xml:space="preserve"> </w:t>
            </w:r>
            <w:r w:rsidRPr="00D30E09">
              <w:t>Российской</w:t>
            </w:r>
            <w:r w:rsidRPr="00D30E09">
              <w:rPr>
                <w:spacing w:val="-5"/>
              </w:rPr>
              <w:t xml:space="preserve"> </w:t>
            </w:r>
            <w:r w:rsidRPr="00D30E09">
              <w:rPr>
                <w:spacing w:val="-2"/>
              </w:rPr>
              <w:t>Федерации;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  <w:r w:rsidRPr="00D30E09">
              <w:t>д)</w:t>
            </w:r>
            <w:r w:rsidRPr="00D30E09">
              <w:rPr>
                <w:spacing w:val="-7"/>
              </w:rPr>
              <w:t xml:space="preserve"> </w:t>
            </w:r>
            <w:r w:rsidRPr="00D30E09">
              <w:t>более</w:t>
            </w:r>
            <w:r w:rsidRPr="00D30E09">
              <w:rPr>
                <w:spacing w:val="-3"/>
              </w:rPr>
              <w:t xml:space="preserve"> </w:t>
            </w:r>
            <w:r w:rsidRPr="00D30E09">
              <w:t>двух</w:t>
            </w:r>
            <w:r w:rsidRPr="00D30E09">
              <w:rPr>
                <w:spacing w:val="-9"/>
              </w:rPr>
              <w:t xml:space="preserve"> </w:t>
            </w:r>
            <w:r w:rsidRPr="00D30E09">
              <w:t>субъектов</w:t>
            </w:r>
            <w:r w:rsidRPr="00D30E09">
              <w:rPr>
                <w:spacing w:val="-7"/>
              </w:rPr>
              <w:t xml:space="preserve"> </w:t>
            </w:r>
            <w:r w:rsidRPr="00D30E09">
              <w:t>Российской</w:t>
            </w:r>
            <w:r w:rsidRPr="00D30E09">
              <w:rPr>
                <w:spacing w:val="-5"/>
              </w:rPr>
              <w:t xml:space="preserve"> </w:t>
            </w:r>
            <w:r w:rsidRPr="00D30E09">
              <w:rPr>
                <w:spacing w:val="-2"/>
              </w:rPr>
              <w:t>Федерации.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40"/>
              </w:rPr>
            </w:pPr>
            <w:r w:rsidRPr="00D30E09">
              <w:t>а) общественное здоровье;</w:t>
            </w:r>
            <w:r w:rsidRPr="00D30E09">
              <w:rPr>
                <w:spacing w:val="40"/>
              </w:rPr>
              <w:t xml:space="preserve">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б)</w:t>
            </w:r>
            <w:r w:rsidRPr="00D30E09">
              <w:rPr>
                <w:spacing w:val="-18"/>
              </w:rPr>
              <w:t xml:space="preserve"> </w:t>
            </w:r>
            <w:r w:rsidRPr="00D30E09">
              <w:t>индивидуальное</w:t>
            </w:r>
            <w:r w:rsidRPr="00D30E09">
              <w:rPr>
                <w:spacing w:val="-17"/>
              </w:rPr>
              <w:t xml:space="preserve"> </w:t>
            </w:r>
            <w:r w:rsidRPr="00D30E09">
              <w:t xml:space="preserve">здоровье;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в) личное здоровье;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г)</w:t>
            </w:r>
            <w:r w:rsidRPr="00D30E09">
              <w:rPr>
                <w:spacing w:val="-18"/>
              </w:rPr>
              <w:t xml:space="preserve"> </w:t>
            </w:r>
            <w:r w:rsidRPr="00D30E09">
              <w:t>психическое</w:t>
            </w:r>
            <w:r w:rsidRPr="00D30E09">
              <w:rPr>
                <w:spacing w:val="-17"/>
              </w:rPr>
              <w:t xml:space="preserve"> </w:t>
            </w:r>
            <w:r w:rsidRPr="00D30E09">
              <w:t xml:space="preserve">здоровье;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д) физическое здоровье.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а)</w:t>
            </w:r>
            <w:r w:rsidRPr="00D30E09">
              <w:rPr>
                <w:spacing w:val="-16"/>
              </w:rPr>
              <w:t xml:space="preserve"> </w:t>
            </w:r>
            <w:r w:rsidRPr="00D30E09">
              <w:t>здоровый</w:t>
            </w:r>
            <w:r w:rsidRPr="00D30E09">
              <w:rPr>
                <w:spacing w:val="-15"/>
              </w:rPr>
              <w:t xml:space="preserve"> </w:t>
            </w:r>
            <w:r w:rsidRPr="00D30E09">
              <w:t>образ</w:t>
            </w:r>
            <w:r w:rsidRPr="00D30E09">
              <w:rPr>
                <w:spacing w:val="-14"/>
              </w:rPr>
              <w:t xml:space="preserve"> </w:t>
            </w:r>
            <w:r w:rsidRPr="00D30E09">
              <w:t xml:space="preserve">жизни;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б) закаливание;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D30E09">
              <w:t>в)</w:t>
            </w:r>
            <w:r w:rsidRPr="00D30E09">
              <w:rPr>
                <w:spacing w:val="-5"/>
              </w:rPr>
              <w:t xml:space="preserve"> </w:t>
            </w:r>
            <w:r w:rsidRPr="00D30E09">
              <w:rPr>
                <w:spacing w:val="-2"/>
              </w:rPr>
              <w:t>гиподинамия;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 xml:space="preserve">г) режим дня и отдыха;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д)</w:t>
            </w:r>
            <w:r w:rsidRPr="00D30E09">
              <w:rPr>
                <w:spacing w:val="-18"/>
              </w:rPr>
              <w:t xml:space="preserve"> </w:t>
            </w:r>
            <w:r w:rsidRPr="00D30E09">
              <w:t>физическая</w:t>
            </w:r>
            <w:r w:rsidRPr="00D30E09">
              <w:rPr>
                <w:spacing w:val="-17"/>
              </w:rPr>
              <w:t xml:space="preserve"> </w:t>
            </w:r>
            <w:r w:rsidRPr="00D30E09">
              <w:t>культура.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D30E09">
              <w:t>а)</w:t>
            </w:r>
            <w:r w:rsidRPr="00D30E09">
              <w:rPr>
                <w:spacing w:val="-9"/>
              </w:rPr>
              <w:t xml:space="preserve"> </w:t>
            </w:r>
            <w:r w:rsidRPr="00D30E09">
              <w:t>Конституцией</w:t>
            </w:r>
            <w:r w:rsidRPr="00D30E09">
              <w:rPr>
                <w:spacing w:val="-8"/>
              </w:rPr>
              <w:t xml:space="preserve"> </w:t>
            </w:r>
            <w:r w:rsidRPr="00D30E09">
              <w:rPr>
                <w:spacing w:val="-5"/>
              </w:rPr>
              <w:t>РФ;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б)</w:t>
            </w:r>
            <w:r w:rsidRPr="00D30E09">
              <w:rPr>
                <w:spacing w:val="-16"/>
              </w:rPr>
              <w:t xml:space="preserve"> </w:t>
            </w:r>
            <w:r w:rsidRPr="00D30E09">
              <w:t>Трудовым</w:t>
            </w:r>
            <w:r w:rsidRPr="00D30E09">
              <w:rPr>
                <w:spacing w:val="-14"/>
              </w:rPr>
              <w:t xml:space="preserve"> </w:t>
            </w:r>
            <w:r w:rsidRPr="00D30E09">
              <w:t>кодексом</w:t>
            </w:r>
            <w:r w:rsidRPr="00D30E09">
              <w:rPr>
                <w:spacing w:val="-14"/>
              </w:rPr>
              <w:t xml:space="preserve"> </w:t>
            </w:r>
            <w:r w:rsidRPr="00D30E09">
              <w:t xml:space="preserve">РФ;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в) СНиП;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D30E09">
              <w:t>г)</w:t>
            </w:r>
            <w:r w:rsidRPr="00D30E09">
              <w:rPr>
                <w:spacing w:val="-2"/>
              </w:rPr>
              <w:t xml:space="preserve"> СанПиН;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lastRenderedPageBreak/>
              <w:t>д)Административным</w:t>
            </w:r>
            <w:r w:rsidRPr="00D30E09">
              <w:rPr>
                <w:spacing w:val="-8"/>
              </w:rPr>
              <w:t xml:space="preserve"> </w:t>
            </w:r>
            <w:r w:rsidRPr="00D30E09">
              <w:t>кодексом</w:t>
            </w:r>
            <w:r w:rsidRPr="00D30E09">
              <w:rPr>
                <w:spacing w:val="-9"/>
              </w:rPr>
              <w:t xml:space="preserve"> </w:t>
            </w:r>
            <w:r w:rsidRPr="00D30E09">
              <w:rPr>
                <w:spacing w:val="-5"/>
              </w:rPr>
              <w:t>РФ.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tabs>
                <w:tab w:val="left" w:pos="0"/>
                <w:tab w:val="left" w:pos="639"/>
              </w:tabs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E09">
              <w:rPr>
                <w:rFonts w:ascii="Times New Roman" w:hAnsi="Times New Roman" w:cs="Times New Roman"/>
                <w:sz w:val="24"/>
                <w:szCs w:val="24"/>
              </w:rPr>
              <w:t>а) очищение раны от грязи и промывание проточной водой;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б)</w:t>
            </w:r>
            <w:r w:rsidRPr="00D30E09">
              <w:rPr>
                <w:spacing w:val="-12"/>
              </w:rPr>
              <w:t xml:space="preserve"> </w:t>
            </w:r>
            <w:r w:rsidRPr="00D30E09">
              <w:t>промывание</w:t>
            </w:r>
            <w:r w:rsidRPr="00D30E09">
              <w:rPr>
                <w:spacing w:val="-10"/>
              </w:rPr>
              <w:t xml:space="preserve"> </w:t>
            </w:r>
            <w:r w:rsidRPr="00D30E09">
              <w:t xml:space="preserve">спиртом;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в) обработка раны ультрафиолетом;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D30E09">
              <w:t>г)</w:t>
            </w:r>
            <w:r w:rsidRPr="00D30E09">
              <w:rPr>
                <w:spacing w:val="-8"/>
              </w:rPr>
              <w:t xml:space="preserve"> </w:t>
            </w:r>
            <w:r w:rsidRPr="00D30E09">
              <w:t>обработка</w:t>
            </w:r>
            <w:r w:rsidRPr="00D30E09">
              <w:rPr>
                <w:spacing w:val="-7"/>
              </w:rPr>
              <w:t xml:space="preserve"> </w:t>
            </w:r>
            <w:r w:rsidRPr="00D30E09">
              <w:t>раны</w:t>
            </w:r>
            <w:r w:rsidRPr="00D30E09">
              <w:rPr>
                <w:spacing w:val="-6"/>
              </w:rPr>
              <w:t xml:space="preserve"> </w:t>
            </w:r>
            <w:r w:rsidRPr="00D30E09">
              <w:t>раствором</w:t>
            </w:r>
            <w:r w:rsidRPr="00D30E09">
              <w:rPr>
                <w:spacing w:val="-5"/>
              </w:rPr>
              <w:t xml:space="preserve"> </w:t>
            </w:r>
            <w:r w:rsidRPr="00D30E09">
              <w:rPr>
                <w:spacing w:val="-4"/>
              </w:rPr>
              <w:t>йода;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  <w:r w:rsidRPr="00D30E09">
              <w:t>д)</w:t>
            </w:r>
            <w:r w:rsidRPr="00D30E09">
              <w:rPr>
                <w:spacing w:val="-5"/>
              </w:rPr>
              <w:t xml:space="preserve"> </w:t>
            </w:r>
            <w:r w:rsidRPr="00D30E09">
              <w:t>введение</w:t>
            </w:r>
            <w:r w:rsidRPr="00D30E09">
              <w:rPr>
                <w:spacing w:val="-1"/>
              </w:rPr>
              <w:t xml:space="preserve"> </w:t>
            </w:r>
            <w:r w:rsidRPr="00D30E09">
              <w:t>в</w:t>
            </w:r>
            <w:r w:rsidRPr="00D30E09">
              <w:rPr>
                <w:spacing w:val="-4"/>
              </w:rPr>
              <w:t xml:space="preserve"> </w:t>
            </w:r>
            <w:r w:rsidRPr="00D30E09">
              <w:t>рану</w:t>
            </w:r>
            <w:r w:rsidRPr="00D30E09">
              <w:rPr>
                <w:spacing w:val="-7"/>
              </w:rPr>
              <w:t xml:space="preserve"> </w:t>
            </w:r>
            <w:r w:rsidRPr="00D30E09">
              <w:t>резиновых</w:t>
            </w:r>
            <w:r w:rsidRPr="00D30E09">
              <w:rPr>
                <w:spacing w:val="-7"/>
              </w:rPr>
              <w:t xml:space="preserve"> </w:t>
            </w:r>
            <w:r w:rsidRPr="00D30E09">
              <w:t>и</w:t>
            </w:r>
            <w:r w:rsidRPr="00D30E09">
              <w:rPr>
                <w:spacing w:val="-3"/>
              </w:rPr>
              <w:t xml:space="preserve"> </w:t>
            </w:r>
            <w:r w:rsidRPr="00D30E09">
              <w:t>марлевых</w:t>
            </w:r>
            <w:r w:rsidRPr="00D30E09">
              <w:rPr>
                <w:spacing w:val="-7"/>
              </w:rPr>
              <w:t xml:space="preserve"> </w:t>
            </w:r>
            <w:r w:rsidRPr="00D30E09">
              <w:rPr>
                <w:spacing w:val="-2"/>
              </w:rPr>
              <w:t>дренажей.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242" w:lineRule="auto"/>
              <w:ind w:left="0"/>
            </w:pPr>
            <w:r w:rsidRPr="00D30E09">
              <w:t>а)</w:t>
            </w:r>
            <w:r w:rsidRPr="00D30E09">
              <w:rPr>
                <w:spacing w:val="-9"/>
              </w:rPr>
              <w:t xml:space="preserve"> </w:t>
            </w:r>
            <w:r w:rsidRPr="00D30E09">
              <w:t>кровь</w:t>
            </w:r>
            <w:r w:rsidRPr="00D30E09">
              <w:rPr>
                <w:spacing w:val="-10"/>
              </w:rPr>
              <w:t xml:space="preserve"> </w:t>
            </w:r>
            <w:r w:rsidRPr="00D30E09">
              <w:t>ярко-алого</w:t>
            </w:r>
            <w:r w:rsidRPr="00D30E09">
              <w:rPr>
                <w:spacing w:val="-7"/>
              </w:rPr>
              <w:t xml:space="preserve"> </w:t>
            </w:r>
            <w:r w:rsidRPr="00D30E09">
              <w:t xml:space="preserve">цвета и пульсирующий ток крови;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242" w:lineRule="auto"/>
              <w:ind w:left="0"/>
            </w:pPr>
            <w:r w:rsidRPr="00D30E09">
              <w:t>б)</w:t>
            </w:r>
            <w:r w:rsidRPr="00D30E09">
              <w:rPr>
                <w:spacing w:val="-8"/>
              </w:rPr>
              <w:t xml:space="preserve"> </w:t>
            </w:r>
            <w:r w:rsidRPr="00D30E09">
              <w:t>кровь</w:t>
            </w:r>
            <w:r w:rsidRPr="00D30E09">
              <w:rPr>
                <w:spacing w:val="-3"/>
              </w:rPr>
              <w:t xml:space="preserve"> </w:t>
            </w:r>
            <w:r w:rsidRPr="00D30E09">
              <w:t>вишневого</w:t>
            </w:r>
            <w:r w:rsidRPr="00D30E09">
              <w:rPr>
                <w:spacing w:val="-6"/>
              </w:rPr>
              <w:t xml:space="preserve"> </w:t>
            </w:r>
            <w:r w:rsidRPr="00D30E09">
              <w:rPr>
                <w:spacing w:val="-2"/>
              </w:rPr>
              <w:t>цвета;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в)</w:t>
            </w:r>
            <w:r w:rsidRPr="00D30E09">
              <w:rPr>
                <w:spacing w:val="-15"/>
              </w:rPr>
              <w:t xml:space="preserve"> </w:t>
            </w:r>
            <w:r w:rsidRPr="00D30E09">
              <w:t xml:space="preserve">кровь розового цвета;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г) ток крови не пульсирует;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D30E09">
              <w:t>д)</w:t>
            </w:r>
            <w:r w:rsidRPr="00D30E09">
              <w:rPr>
                <w:spacing w:val="-6"/>
              </w:rPr>
              <w:t xml:space="preserve"> </w:t>
            </w:r>
            <w:r w:rsidRPr="00D30E09">
              <w:t>кровь</w:t>
            </w:r>
            <w:r w:rsidRPr="00D30E09">
              <w:rPr>
                <w:spacing w:val="-2"/>
              </w:rPr>
              <w:t xml:space="preserve"> </w:t>
            </w:r>
            <w:r w:rsidRPr="00D30E09">
              <w:t>вытекает</w:t>
            </w:r>
            <w:r w:rsidRPr="00D30E09">
              <w:rPr>
                <w:spacing w:val="-5"/>
              </w:rPr>
              <w:t xml:space="preserve"> </w:t>
            </w:r>
            <w:r w:rsidRPr="00D30E09">
              <w:t>в</w:t>
            </w:r>
            <w:r w:rsidRPr="00D30E09">
              <w:rPr>
                <w:spacing w:val="-6"/>
              </w:rPr>
              <w:t xml:space="preserve"> </w:t>
            </w:r>
            <w:r w:rsidRPr="00D30E09">
              <w:t>виде</w:t>
            </w:r>
            <w:r w:rsidRPr="00D30E09">
              <w:rPr>
                <w:spacing w:val="-2"/>
              </w:rPr>
              <w:t xml:space="preserve"> </w:t>
            </w:r>
            <w:r w:rsidRPr="00D30E09">
              <w:t>капель,</w:t>
            </w:r>
            <w:r w:rsidRPr="00D30E09">
              <w:rPr>
                <w:spacing w:val="-2"/>
              </w:rPr>
              <w:t xml:space="preserve"> </w:t>
            </w:r>
            <w:r w:rsidRPr="00D30E09">
              <w:t>как</w:t>
            </w:r>
            <w:r w:rsidRPr="00D30E09">
              <w:rPr>
                <w:spacing w:val="-5"/>
              </w:rPr>
              <w:t xml:space="preserve"> </w:t>
            </w:r>
            <w:r w:rsidRPr="00D30E09">
              <w:t>из</w:t>
            </w:r>
            <w:r w:rsidRPr="00D30E09">
              <w:rPr>
                <w:spacing w:val="-3"/>
              </w:rPr>
              <w:t xml:space="preserve"> </w:t>
            </w:r>
            <w:r w:rsidRPr="00D30E09">
              <w:rPr>
                <w:spacing w:val="-2"/>
              </w:rPr>
              <w:t>губки.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а)</w:t>
            </w:r>
            <w:r w:rsidRPr="00D30E09">
              <w:rPr>
                <w:spacing w:val="-9"/>
              </w:rPr>
              <w:t xml:space="preserve"> </w:t>
            </w:r>
            <w:r w:rsidRPr="00D30E09">
              <w:t>кровь</w:t>
            </w:r>
            <w:r w:rsidRPr="00D30E09">
              <w:rPr>
                <w:spacing w:val="-9"/>
              </w:rPr>
              <w:t xml:space="preserve"> </w:t>
            </w:r>
            <w:r w:rsidRPr="00D30E09">
              <w:t>ярко-алого</w:t>
            </w:r>
            <w:r w:rsidRPr="00D30E09">
              <w:rPr>
                <w:spacing w:val="-7"/>
              </w:rPr>
              <w:t xml:space="preserve"> </w:t>
            </w:r>
            <w:r w:rsidRPr="00D30E09">
              <w:t xml:space="preserve">цвета;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б)</w:t>
            </w:r>
            <w:r w:rsidRPr="00D30E09">
              <w:rPr>
                <w:spacing w:val="-8"/>
              </w:rPr>
              <w:t xml:space="preserve"> </w:t>
            </w:r>
            <w:r w:rsidRPr="00D30E09">
              <w:t>кровь</w:t>
            </w:r>
            <w:r w:rsidRPr="00D30E09">
              <w:rPr>
                <w:spacing w:val="-3"/>
              </w:rPr>
              <w:t xml:space="preserve"> </w:t>
            </w:r>
            <w:r w:rsidRPr="00D30E09">
              <w:t>вишневого</w:t>
            </w:r>
            <w:r w:rsidRPr="00D30E09">
              <w:rPr>
                <w:spacing w:val="-6"/>
              </w:rPr>
              <w:t xml:space="preserve"> </w:t>
            </w:r>
            <w:r w:rsidRPr="00D30E09">
              <w:rPr>
                <w:spacing w:val="-2"/>
              </w:rPr>
              <w:t xml:space="preserve">цвета и </w:t>
            </w:r>
            <w:r w:rsidRPr="00D30E09">
              <w:t>ток крови не пульсирует</w:t>
            </w:r>
            <w:r w:rsidRPr="00D30E09">
              <w:rPr>
                <w:spacing w:val="-2"/>
              </w:rPr>
              <w:t>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в)</w:t>
            </w:r>
            <w:r w:rsidRPr="00D30E09">
              <w:rPr>
                <w:spacing w:val="-15"/>
              </w:rPr>
              <w:t xml:space="preserve"> </w:t>
            </w:r>
            <w:r w:rsidRPr="00D30E09">
              <w:t>пульсирующий</w:t>
            </w:r>
            <w:r w:rsidRPr="00D30E09">
              <w:rPr>
                <w:spacing w:val="-13"/>
              </w:rPr>
              <w:t xml:space="preserve"> </w:t>
            </w:r>
            <w:r w:rsidRPr="00D30E09">
              <w:t>ток</w:t>
            </w:r>
            <w:r w:rsidRPr="00D30E09">
              <w:rPr>
                <w:spacing w:val="-14"/>
              </w:rPr>
              <w:t xml:space="preserve"> </w:t>
            </w:r>
            <w:r w:rsidRPr="00D30E09">
              <w:t xml:space="preserve">крови;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г) кровь розового цвета;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D30E09">
              <w:t>д)</w:t>
            </w:r>
            <w:r w:rsidRPr="00D30E09">
              <w:rPr>
                <w:spacing w:val="-6"/>
              </w:rPr>
              <w:t xml:space="preserve"> </w:t>
            </w:r>
            <w:r w:rsidRPr="00D30E09">
              <w:t>кровь</w:t>
            </w:r>
            <w:r w:rsidRPr="00D30E09">
              <w:rPr>
                <w:spacing w:val="-2"/>
              </w:rPr>
              <w:t xml:space="preserve"> </w:t>
            </w:r>
            <w:r w:rsidRPr="00D30E09">
              <w:t>вытекает</w:t>
            </w:r>
            <w:r w:rsidRPr="00D30E09">
              <w:rPr>
                <w:spacing w:val="-5"/>
              </w:rPr>
              <w:t xml:space="preserve"> </w:t>
            </w:r>
            <w:r w:rsidRPr="00D30E09">
              <w:t>в</w:t>
            </w:r>
            <w:r w:rsidRPr="00D30E09">
              <w:rPr>
                <w:spacing w:val="-6"/>
              </w:rPr>
              <w:t xml:space="preserve"> </w:t>
            </w:r>
            <w:r w:rsidRPr="00D30E09">
              <w:t>виде</w:t>
            </w:r>
            <w:r w:rsidRPr="00D30E09">
              <w:rPr>
                <w:spacing w:val="-2"/>
              </w:rPr>
              <w:t xml:space="preserve"> </w:t>
            </w:r>
            <w:r w:rsidRPr="00D30E09">
              <w:t>капель,</w:t>
            </w:r>
            <w:r w:rsidRPr="00D30E09">
              <w:rPr>
                <w:spacing w:val="-2"/>
              </w:rPr>
              <w:t xml:space="preserve"> </w:t>
            </w:r>
            <w:r w:rsidRPr="00D30E09">
              <w:t>как</w:t>
            </w:r>
            <w:r w:rsidRPr="00D30E09">
              <w:rPr>
                <w:spacing w:val="-5"/>
              </w:rPr>
              <w:t xml:space="preserve"> </w:t>
            </w:r>
            <w:r w:rsidRPr="00D30E09">
              <w:t>из</w:t>
            </w:r>
            <w:r w:rsidRPr="00D30E09">
              <w:rPr>
                <w:spacing w:val="-3"/>
              </w:rPr>
              <w:t xml:space="preserve"> </w:t>
            </w:r>
            <w:r w:rsidRPr="00D30E09">
              <w:rPr>
                <w:spacing w:val="-2"/>
              </w:rPr>
              <w:t>губки.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2" w:lineRule="exact"/>
              <w:ind w:left="0"/>
            </w:pPr>
            <w:r w:rsidRPr="00D30E09">
              <w:t>а)</w:t>
            </w:r>
            <w:r w:rsidRPr="00D30E09">
              <w:rPr>
                <w:spacing w:val="-8"/>
              </w:rPr>
              <w:t xml:space="preserve"> </w:t>
            </w:r>
            <w:r w:rsidRPr="00D30E09">
              <w:t>пульс</w:t>
            </w:r>
            <w:r w:rsidRPr="00D30E09">
              <w:rPr>
                <w:spacing w:val="-5"/>
              </w:rPr>
              <w:t xml:space="preserve"> </w:t>
            </w:r>
            <w:r w:rsidRPr="00D30E09">
              <w:t>ниже</w:t>
            </w:r>
            <w:r w:rsidRPr="00D30E09">
              <w:rPr>
                <w:spacing w:val="-5"/>
              </w:rPr>
              <w:t xml:space="preserve"> </w:t>
            </w:r>
            <w:r w:rsidRPr="00D30E09">
              <w:t>места</w:t>
            </w:r>
            <w:r w:rsidRPr="00D30E09">
              <w:rPr>
                <w:spacing w:val="-6"/>
              </w:rPr>
              <w:t xml:space="preserve"> </w:t>
            </w:r>
            <w:r w:rsidRPr="00D30E09">
              <w:t>кровотечения</w:t>
            </w:r>
            <w:r w:rsidRPr="00D30E09">
              <w:rPr>
                <w:spacing w:val="-5"/>
              </w:rPr>
              <w:t xml:space="preserve"> </w:t>
            </w:r>
            <w:r w:rsidRPr="00D30E09">
              <w:rPr>
                <w:spacing w:val="-2"/>
              </w:rPr>
              <w:t>прощупывается;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б)</w:t>
            </w:r>
            <w:r w:rsidRPr="00D30E09">
              <w:rPr>
                <w:spacing w:val="-8"/>
              </w:rPr>
              <w:t xml:space="preserve"> </w:t>
            </w:r>
            <w:r w:rsidRPr="00D30E09">
              <w:t>пульс</w:t>
            </w:r>
            <w:r w:rsidRPr="00D30E09">
              <w:rPr>
                <w:spacing w:val="-5"/>
              </w:rPr>
              <w:t xml:space="preserve"> </w:t>
            </w:r>
            <w:r w:rsidRPr="00D30E09">
              <w:t>ниже</w:t>
            </w:r>
            <w:r w:rsidRPr="00D30E09">
              <w:rPr>
                <w:spacing w:val="-5"/>
              </w:rPr>
              <w:t xml:space="preserve"> </w:t>
            </w:r>
            <w:r w:rsidRPr="00D30E09">
              <w:t>места</w:t>
            </w:r>
            <w:r w:rsidRPr="00D30E09">
              <w:rPr>
                <w:spacing w:val="-5"/>
              </w:rPr>
              <w:t xml:space="preserve"> </w:t>
            </w:r>
            <w:r w:rsidRPr="00D30E09">
              <w:t>кровотечения</w:t>
            </w:r>
            <w:r w:rsidRPr="00D30E09">
              <w:rPr>
                <w:spacing w:val="-5"/>
              </w:rPr>
              <w:t xml:space="preserve"> </w:t>
            </w:r>
            <w:r w:rsidRPr="00D30E09">
              <w:t>не</w:t>
            </w:r>
            <w:r w:rsidRPr="00D30E09">
              <w:rPr>
                <w:spacing w:val="-5"/>
              </w:rPr>
              <w:t xml:space="preserve"> </w:t>
            </w:r>
            <w:r w:rsidRPr="00D30E09">
              <w:t>прощупывается</w:t>
            </w:r>
            <w:r w:rsidRPr="00D30E09">
              <w:rPr>
                <w:spacing w:val="-5"/>
              </w:rPr>
              <w:t xml:space="preserve"> </w:t>
            </w:r>
            <w:r w:rsidRPr="00D30E09">
              <w:t>или</w:t>
            </w:r>
            <w:r w:rsidRPr="00D30E09">
              <w:rPr>
                <w:spacing w:val="-7"/>
              </w:rPr>
              <w:t xml:space="preserve"> </w:t>
            </w:r>
            <w:r w:rsidRPr="00D30E09">
              <w:t xml:space="preserve">ослаблен, образующаяся подкожная гематома пульсирует;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в) кровь розового цвета;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г)</w:t>
            </w:r>
            <w:r w:rsidRPr="00D30E09">
              <w:rPr>
                <w:spacing w:val="-10"/>
              </w:rPr>
              <w:t xml:space="preserve"> </w:t>
            </w:r>
            <w:r w:rsidRPr="00D30E09">
              <w:t>образующаяся</w:t>
            </w:r>
            <w:r w:rsidRPr="00D30E09">
              <w:rPr>
                <w:spacing w:val="-8"/>
              </w:rPr>
              <w:t xml:space="preserve"> </w:t>
            </w:r>
            <w:r w:rsidRPr="00D30E09">
              <w:t>подкожная</w:t>
            </w:r>
            <w:r w:rsidRPr="00D30E09">
              <w:rPr>
                <w:spacing w:val="-8"/>
              </w:rPr>
              <w:t xml:space="preserve"> </w:t>
            </w:r>
            <w:r w:rsidRPr="00D30E09">
              <w:t>гематома</w:t>
            </w:r>
            <w:r w:rsidRPr="00D30E09">
              <w:rPr>
                <w:spacing w:val="-8"/>
              </w:rPr>
              <w:t xml:space="preserve"> </w:t>
            </w:r>
            <w:r w:rsidRPr="00D30E09">
              <w:t>не</w:t>
            </w:r>
            <w:r w:rsidRPr="00D30E09">
              <w:rPr>
                <w:spacing w:val="-8"/>
              </w:rPr>
              <w:t xml:space="preserve"> </w:t>
            </w:r>
            <w:r w:rsidRPr="00D30E09">
              <w:t xml:space="preserve">пульсирует;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д) кровь вытекает как из губки.</w:t>
            </w:r>
          </w:p>
          <w:p w:rsidR="00E15532" w:rsidRPr="00D30E09" w:rsidRDefault="00E15532" w:rsidP="00D30E09">
            <w:pPr>
              <w:pStyle w:val="afb"/>
              <w:tabs>
                <w:tab w:val="left" w:pos="1560"/>
              </w:tabs>
              <w:spacing w:line="322" w:lineRule="exact"/>
              <w:ind w:left="0"/>
            </w:pPr>
            <w:r w:rsidRPr="00D30E09">
              <w:t>а)</w:t>
            </w:r>
            <w:r w:rsidRPr="00D30E09">
              <w:rPr>
                <w:spacing w:val="-8"/>
              </w:rPr>
              <w:t xml:space="preserve"> </w:t>
            </w:r>
            <w:r w:rsidRPr="00D30E09">
              <w:t>пульс</w:t>
            </w:r>
            <w:r w:rsidRPr="00D30E09">
              <w:rPr>
                <w:spacing w:val="-5"/>
              </w:rPr>
              <w:t xml:space="preserve"> </w:t>
            </w:r>
            <w:r w:rsidRPr="00D30E09">
              <w:t>ниже</w:t>
            </w:r>
            <w:r w:rsidRPr="00D30E09">
              <w:rPr>
                <w:spacing w:val="-5"/>
              </w:rPr>
              <w:t xml:space="preserve"> </w:t>
            </w:r>
            <w:r w:rsidRPr="00D30E09">
              <w:t>места</w:t>
            </w:r>
            <w:r w:rsidRPr="00D30E09">
              <w:rPr>
                <w:spacing w:val="-6"/>
              </w:rPr>
              <w:t xml:space="preserve"> </w:t>
            </w:r>
            <w:r w:rsidRPr="00D30E09">
              <w:t>кровотечения</w:t>
            </w:r>
            <w:r w:rsidRPr="00D30E09">
              <w:rPr>
                <w:spacing w:val="-5"/>
              </w:rPr>
              <w:t xml:space="preserve"> </w:t>
            </w:r>
            <w:r w:rsidRPr="00D30E09">
              <w:rPr>
                <w:spacing w:val="-2"/>
              </w:rPr>
              <w:t xml:space="preserve">прощупывается, </w:t>
            </w:r>
            <w:r w:rsidRPr="00D30E09">
              <w:t>кровь вытекает, как из губки</w:t>
            </w:r>
            <w:r w:rsidRPr="00D30E09">
              <w:rPr>
                <w:spacing w:val="-2"/>
              </w:rPr>
              <w:t>;</w:t>
            </w:r>
          </w:p>
          <w:p w:rsidR="00E15532" w:rsidRPr="00D30E09" w:rsidRDefault="00E15532" w:rsidP="00D30E09">
            <w:pPr>
              <w:pStyle w:val="afb"/>
              <w:tabs>
                <w:tab w:val="left" w:pos="1560"/>
              </w:tabs>
              <w:ind w:left="0"/>
            </w:pPr>
            <w:r w:rsidRPr="00D30E09">
              <w:t>б)</w:t>
            </w:r>
            <w:r w:rsidRPr="00D30E09">
              <w:rPr>
                <w:spacing w:val="-8"/>
              </w:rPr>
              <w:t xml:space="preserve"> </w:t>
            </w:r>
            <w:r w:rsidRPr="00D30E09">
              <w:t>пульс</w:t>
            </w:r>
            <w:r w:rsidRPr="00D30E09">
              <w:rPr>
                <w:spacing w:val="-5"/>
              </w:rPr>
              <w:t xml:space="preserve"> </w:t>
            </w:r>
            <w:r w:rsidRPr="00D30E09">
              <w:t>ниже</w:t>
            </w:r>
            <w:r w:rsidRPr="00D30E09">
              <w:rPr>
                <w:spacing w:val="-5"/>
              </w:rPr>
              <w:t xml:space="preserve"> </w:t>
            </w:r>
            <w:r w:rsidRPr="00D30E09">
              <w:t>места</w:t>
            </w:r>
            <w:r w:rsidRPr="00D30E09">
              <w:rPr>
                <w:spacing w:val="-5"/>
              </w:rPr>
              <w:t xml:space="preserve"> </w:t>
            </w:r>
            <w:r w:rsidRPr="00D30E09">
              <w:t>кровотечения</w:t>
            </w:r>
            <w:r w:rsidRPr="00D30E09">
              <w:rPr>
                <w:spacing w:val="-5"/>
              </w:rPr>
              <w:t xml:space="preserve"> </w:t>
            </w:r>
            <w:r w:rsidRPr="00D30E09">
              <w:t>не</w:t>
            </w:r>
            <w:r w:rsidRPr="00D30E09">
              <w:rPr>
                <w:spacing w:val="-5"/>
              </w:rPr>
              <w:t xml:space="preserve"> </w:t>
            </w:r>
            <w:r w:rsidRPr="00D30E09">
              <w:t>прощупывается</w:t>
            </w:r>
            <w:r w:rsidRPr="00D30E09">
              <w:rPr>
                <w:spacing w:val="-5"/>
              </w:rPr>
              <w:t xml:space="preserve"> </w:t>
            </w:r>
            <w:r w:rsidRPr="00D30E09">
              <w:t>или</w:t>
            </w:r>
            <w:r w:rsidRPr="00D30E09">
              <w:rPr>
                <w:spacing w:val="-7"/>
              </w:rPr>
              <w:t xml:space="preserve"> </w:t>
            </w:r>
            <w:r w:rsidRPr="00D30E09">
              <w:t xml:space="preserve">ослаблен; </w:t>
            </w:r>
          </w:p>
          <w:p w:rsidR="00E15532" w:rsidRPr="00D30E09" w:rsidRDefault="00E15532" w:rsidP="00D30E09">
            <w:pPr>
              <w:pStyle w:val="afb"/>
              <w:tabs>
                <w:tab w:val="left" w:pos="1560"/>
              </w:tabs>
              <w:ind w:left="0"/>
            </w:pPr>
            <w:r w:rsidRPr="00D30E09">
              <w:t>в) образующаяся подкожная гематома пульсирует;</w:t>
            </w:r>
          </w:p>
          <w:p w:rsidR="00E15532" w:rsidRPr="00D30E09" w:rsidRDefault="00E15532" w:rsidP="00D30E09">
            <w:pPr>
              <w:pStyle w:val="afb"/>
              <w:tabs>
                <w:tab w:val="left" w:pos="1560"/>
              </w:tabs>
              <w:ind w:left="0"/>
            </w:pPr>
            <w:r w:rsidRPr="00D30E09">
              <w:t>г)</w:t>
            </w:r>
            <w:r w:rsidRPr="00D30E09">
              <w:rPr>
                <w:spacing w:val="-10"/>
              </w:rPr>
              <w:t xml:space="preserve"> </w:t>
            </w:r>
            <w:r w:rsidRPr="00D30E09">
              <w:t>образующаяся</w:t>
            </w:r>
            <w:r w:rsidRPr="00D30E09">
              <w:rPr>
                <w:spacing w:val="-8"/>
              </w:rPr>
              <w:t xml:space="preserve"> </w:t>
            </w:r>
            <w:r w:rsidRPr="00D30E09">
              <w:t>подкожная</w:t>
            </w:r>
            <w:r w:rsidRPr="00D30E09">
              <w:rPr>
                <w:spacing w:val="-8"/>
              </w:rPr>
              <w:t xml:space="preserve"> </w:t>
            </w:r>
            <w:r w:rsidRPr="00D30E09">
              <w:t>гематома</w:t>
            </w:r>
            <w:r w:rsidRPr="00D30E09">
              <w:rPr>
                <w:spacing w:val="-8"/>
              </w:rPr>
              <w:t xml:space="preserve"> </w:t>
            </w:r>
            <w:r w:rsidRPr="00D30E09">
              <w:t>не</w:t>
            </w:r>
            <w:r w:rsidRPr="00D30E09">
              <w:rPr>
                <w:spacing w:val="-8"/>
              </w:rPr>
              <w:t xml:space="preserve"> </w:t>
            </w:r>
            <w:r w:rsidRPr="00D30E09">
              <w:t xml:space="preserve">пульсирует; </w:t>
            </w:r>
          </w:p>
          <w:p w:rsidR="00E15532" w:rsidRPr="00D30E09" w:rsidRDefault="00E15532" w:rsidP="00D30E09">
            <w:pPr>
              <w:pStyle w:val="afb"/>
              <w:tabs>
                <w:tab w:val="left" w:pos="1560"/>
              </w:tabs>
              <w:ind w:left="0"/>
            </w:pPr>
            <w:r w:rsidRPr="00D30E09">
              <w:t>д) кровь розового цвета.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а)</w:t>
            </w:r>
            <w:r w:rsidRPr="00D30E09">
              <w:rPr>
                <w:spacing w:val="-7"/>
              </w:rPr>
              <w:t xml:space="preserve"> </w:t>
            </w:r>
            <w:r w:rsidRPr="00D30E09">
              <w:t>возникает</w:t>
            </w:r>
            <w:r w:rsidRPr="00D30E09">
              <w:rPr>
                <w:spacing w:val="-7"/>
              </w:rPr>
              <w:t xml:space="preserve"> </w:t>
            </w:r>
            <w:r w:rsidRPr="00D30E09">
              <w:t>при</w:t>
            </w:r>
            <w:r w:rsidRPr="00D30E09">
              <w:rPr>
                <w:spacing w:val="-6"/>
              </w:rPr>
              <w:t xml:space="preserve"> </w:t>
            </w:r>
            <w:r w:rsidRPr="00D30E09">
              <w:t>повреждении</w:t>
            </w:r>
            <w:r w:rsidRPr="00D30E09">
              <w:rPr>
                <w:spacing w:val="-6"/>
              </w:rPr>
              <w:t xml:space="preserve"> </w:t>
            </w:r>
            <w:r w:rsidRPr="00D30E09">
              <w:t>поверхностных</w:t>
            </w:r>
            <w:r w:rsidRPr="00D30E09">
              <w:rPr>
                <w:spacing w:val="-10"/>
              </w:rPr>
              <w:t xml:space="preserve"> </w:t>
            </w:r>
            <w:r w:rsidRPr="00D30E09">
              <w:t>слоев</w:t>
            </w:r>
            <w:r w:rsidRPr="00D30E09">
              <w:rPr>
                <w:spacing w:val="-7"/>
              </w:rPr>
              <w:t xml:space="preserve"> </w:t>
            </w:r>
            <w:r w:rsidRPr="00D30E09">
              <w:t>кожи, кровь</w:t>
            </w:r>
            <w:r w:rsidRPr="00D30E09">
              <w:rPr>
                <w:spacing w:val="-2"/>
              </w:rPr>
              <w:t xml:space="preserve"> </w:t>
            </w:r>
            <w:r w:rsidRPr="00D30E09">
              <w:t>вытекает</w:t>
            </w:r>
            <w:r w:rsidRPr="00D30E09">
              <w:rPr>
                <w:spacing w:val="-5"/>
              </w:rPr>
              <w:t xml:space="preserve"> </w:t>
            </w:r>
            <w:r w:rsidRPr="00D30E09">
              <w:t>в</w:t>
            </w:r>
            <w:r w:rsidRPr="00D30E09">
              <w:rPr>
                <w:spacing w:val="-6"/>
              </w:rPr>
              <w:t xml:space="preserve"> </w:t>
            </w:r>
            <w:r w:rsidRPr="00D30E09">
              <w:t>виде</w:t>
            </w:r>
            <w:r w:rsidRPr="00D30E09">
              <w:rPr>
                <w:spacing w:val="-2"/>
              </w:rPr>
              <w:t xml:space="preserve"> </w:t>
            </w:r>
            <w:r w:rsidRPr="00D30E09">
              <w:t>капель,</w:t>
            </w:r>
            <w:r w:rsidRPr="00D30E09">
              <w:rPr>
                <w:spacing w:val="-2"/>
              </w:rPr>
              <w:t xml:space="preserve"> </w:t>
            </w:r>
            <w:r w:rsidRPr="00D30E09">
              <w:t>как</w:t>
            </w:r>
            <w:r w:rsidRPr="00D30E09">
              <w:rPr>
                <w:spacing w:val="-5"/>
              </w:rPr>
              <w:t xml:space="preserve"> </w:t>
            </w:r>
            <w:r w:rsidRPr="00D30E09">
              <w:t>из</w:t>
            </w:r>
            <w:r w:rsidRPr="00D30E09">
              <w:rPr>
                <w:spacing w:val="-3"/>
              </w:rPr>
              <w:t xml:space="preserve"> </w:t>
            </w:r>
            <w:r w:rsidRPr="00D30E09">
              <w:rPr>
                <w:spacing w:val="-2"/>
              </w:rPr>
              <w:t>губки</w:t>
            </w:r>
            <w:r w:rsidRPr="00D30E09">
              <w:t xml:space="preserve">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б) кровь вишневого цвета;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в)</w:t>
            </w:r>
            <w:r w:rsidRPr="00D30E09">
              <w:rPr>
                <w:spacing w:val="-15"/>
              </w:rPr>
              <w:t xml:space="preserve"> </w:t>
            </w:r>
            <w:r w:rsidRPr="00D30E09">
              <w:t>пульсирующий</w:t>
            </w:r>
            <w:r w:rsidRPr="00D30E09">
              <w:rPr>
                <w:spacing w:val="-13"/>
              </w:rPr>
              <w:t xml:space="preserve"> </w:t>
            </w:r>
            <w:r w:rsidRPr="00D30E09">
              <w:t>ток</w:t>
            </w:r>
            <w:r w:rsidRPr="00D30E09">
              <w:rPr>
                <w:spacing w:val="-14"/>
              </w:rPr>
              <w:t xml:space="preserve"> </w:t>
            </w:r>
            <w:r w:rsidRPr="00D30E09">
              <w:lastRenderedPageBreak/>
              <w:t xml:space="preserve">крови;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г) ток крови не пульсирует;</w:t>
            </w:r>
          </w:p>
          <w:p w:rsidR="00E15532" w:rsidRPr="00D30E09" w:rsidRDefault="00E15532" w:rsidP="00D30E09">
            <w:pPr>
              <w:pStyle w:val="afb"/>
              <w:spacing w:line="321" w:lineRule="exact"/>
              <w:ind w:left="0"/>
            </w:pPr>
            <w:r w:rsidRPr="00D30E09">
              <w:t>д)</w:t>
            </w:r>
            <w:r w:rsidRPr="00D30E09">
              <w:rPr>
                <w:spacing w:val="-6"/>
              </w:rPr>
              <w:t xml:space="preserve"> </w:t>
            </w:r>
            <w:r w:rsidRPr="00D30E09">
              <w:t>кровь розового цвета</w:t>
            </w:r>
            <w:r w:rsidRPr="00D30E09">
              <w:rPr>
                <w:spacing w:val="-2"/>
              </w:rPr>
              <w:t>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а)</w:t>
            </w:r>
            <w:r w:rsidRPr="00D30E09">
              <w:rPr>
                <w:spacing w:val="-15"/>
              </w:rPr>
              <w:t xml:space="preserve"> </w:t>
            </w:r>
            <w:r w:rsidRPr="00D30E09">
              <w:t>взрыв</w:t>
            </w:r>
            <w:r w:rsidRPr="00D30E09">
              <w:rPr>
                <w:spacing w:val="-15"/>
              </w:rPr>
              <w:t xml:space="preserve"> </w:t>
            </w:r>
            <w:r w:rsidRPr="00D30E09">
              <w:t>на</w:t>
            </w:r>
            <w:r w:rsidRPr="00D30E09">
              <w:rPr>
                <w:spacing w:val="-13"/>
              </w:rPr>
              <w:t xml:space="preserve"> </w:t>
            </w:r>
            <w:r w:rsidRPr="00D30E09">
              <w:t xml:space="preserve">предприятии;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б)</w:t>
            </w:r>
            <w:r w:rsidRPr="00D30E09">
              <w:rPr>
                <w:spacing w:val="-14"/>
              </w:rPr>
              <w:t xml:space="preserve"> </w:t>
            </w:r>
            <w:r w:rsidRPr="00D30E09">
              <w:t>террористический</w:t>
            </w:r>
            <w:r w:rsidRPr="00D30E09">
              <w:rPr>
                <w:spacing w:val="-13"/>
              </w:rPr>
              <w:t xml:space="preserve"> </w:t>
            </w:r>
            <w:r w:rsidRPr="00D30E09">
              <w:t xml:space="preserve">акт;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 xml:space="preserve">в) радиационная авария;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г) химическая авария;</w:t>
            </w:r>
          </w:p>
          <w:p w:rsidR="00E15532" w:rsidRPr="00D30E09" w:rsidRDefault="00E15532" w:rsidP="00D30E09">
            <w:pPr>
              <w:pStyle w:val="afb"/>
              <w:spacing w:line="320" w:lineRule="exact"/>
              <w:ind w:left="0"/>
            </w:pPr>
            <w:r w:rsidRPr="00D30E09">
              <w:t>д)</w:t>
            </w:r>
            <w:r w:rsidRPr="00D30E09">
              <w:rPr>
                <w:spacing w:val="-6"/>
              </w:rPr>
              <w:t xml:space="preserve"> </w:t>
            </w:r>
            <w:r w:rsidRPr="00D30E09">
              <w:t>ураганы,</w:t>
            </w:r>
            <w:r w:rsidRPr="00D30E09">
              <w:rPr>
                <w:spacing w:val="-3"/>
              </w:rPr>
              <w:t xml:space="preserve"> </w:t>
            </w:r>
            <w:r w:rsidRPr="00D30E09">
              <w:t>бури</w:t>
            </w:r>
            <w:r w:rsidRPr="00D30E09">
              <w:rPr>
                <w:spacing w:val="-5"/>
              </w:rPr>
              <w:t xml:space="preserve"> </w:t>
            </w:r>
            <w:r w:rsidRPr="00D30E09">
              <w:t>и</w:t>
            </w:r>
            <w:r w:rsidRPr="00D30E09">
              <w:rPr>
                <w:spacing w:val="-5"/>
              </w:rPr>
              <w:t xml:space="preserve"> </w:t>
            </w:r>
            <w:r w:rsidRPr="00D30E09">
              <w:rPr>
                <w:spacing w:val="-2"/>
              </w:rPr>
              <w:t xml:space="preserve">смерчи, </w:t>
            </w:r>
            <w:r w:rsidRPr="00D30E09">
              <w:t>снежные</w:t>
            </w:r>
            <w:r w:rsidRPr="00D30E09">
              <w:rPr>
                <w:spacing w:val="-8"/>
              </w:rPr>
              <w:t xml:space="preserve"> </w:t>
            </w:r>
            <w:r w:rsidRPr="00D30E09">
              <w:t>заносы</w:t>
            </w:r>
            <w:r w:rsidRPr="00D30E09">
              <w:rPr>
                <w:spacing w:val="-9"/>
              </w:rPr>
              <w:t xml:space="preserve"> </w:t>
            </w:r>
            <w:r w:rsidRPr="00D30E09">
              <w:t>и</w:t>
            </w:r>
            <w:r w:rsidRPr="00D30E09">
              <w:rPr>
                <w:spacing w:val="-10"/>
              </w:rPr>
              <w:t xml:space="preserve"> </w:t>
            </w:r>
            <w:r w:rsidRPr="00D30E09">
              <w:t>снежные</w:t>
            </w:r>
            <w:r w:rsidRPr="00D30E09">
              <w:rPr>
                <w:spacing w:val="-8"/>
              </w:rPr>
              <w:t xml:space="preserve"> </w:t>
            </w:r>
            <w:r w:rsidRPr="00D30E09">
              <w:t>лавины, эпидемии</w:t>
            </w:r>
            <w:r w:rsidRPr="00D30E09">
              <w:rPr>
                <w:spacing w:val="-2"/>
              </w:rPr>
              <w:t>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а)</w:t>
            </w:r>
            <w:r w:rsidRPr="00D30E09">
              <w:rPr>
                <w:spacing w:val="-18"/>
              </w:rPr>
              <w:t xml:space="preserve"> </w:t>
            </w:r>
            <w:r w:rsidRPr="00D30E09">
              <w:t xml:space="preserve">землетрясение;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б) вулкан;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в)</w:t>
            </w:r>
            <w:r w:rsidRPr="00D30E09">
              <w:rPr>
                <w:spacing w:val="-18"/>
              </w:rPr>
              <w:t xml:space="preserve"> </w:t>
            </w:r>
            <w:r w:rsidRPr="00D30E09">
              <w:t xml:space="preserve">оползень;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г) карст;</w:t>
            </w:r>
          </w:p>
          <w:p w:rsidR="00E15532" w:rsidRPr="00D30E09" w:rsidRDefault="00E15532" w:rsidP="00D30E09">
            <w:pPr>
              <w:pStyle w:val="afb"/>
              <w:spacing w:line="321" w:lineRule="exact"/>
              <w:ind w:left="0"/>
            </w:pPr>
            <w:r w:rsidRPr="00D30E09">
              <w:t>д)</w:t>
            </w:r>
            <w:r w:rsidRPr="00D30E09">
              <w:rPr>
                <w:spacing w:val="-1"/>
              </w:rPr>
              <w:t xml:space="preserve"> </w:t>
            </w:r>
            <w:r w:rsidRPr="00D30E09">
              <w:rPr>
                <w:spacing w:val="-2"/>
              </w:rPr>
              <w:t>цунами.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tabs>
                <w:tab w:val="left" w:pos="0"/>
              </w:tabs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E09">
              <w:rPr>
                <w:rFonts w:ascii="Times New Roman" w:hAnsi="Times New Roman" w:cs="Times New Roman"/>
                <w:sz w:val="24"/>
                <w:szCs w:val="24"/>
              </w:rPr>
              <w:t>а) оползень;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19" w:lineRule="exact"/>
              <w:ind w:left="0"/>
            </w:pPr>
            <w:r w:rsidRPr="00D30E09">
              <w:t>б)</w:t>
            </w:r>
            <w:r w:rsidRPr="00D30E09">
              <w:rPr>
                <w:spacing w:val="-1"/>
              </w:rPr>
              <w:t xml:space="preserve"> </w:t>
            </w:r>
            <w:r w:rsidRPr="00D30E09">
              <w:rPr>
                <w:spacing w:val="-2"/>
              </w:rPr>
              <w:t>вулкан;</w:t>
            </w:r>
          </w:p>
          <w:p w:rsidR="00E15532" w:rsidRPr="00D30E09" w:rsidRDefault="00E15532" w:rsidP="00D30E09">
            <w:pPr>
              <w:pStyle w:val="afb"/>
              <w:tabs>
                <w:tab w:val="left" w:pos="142"/>
              </w:tabs>
              <w:ind w:left="0"/>
            </w:pPr>
            <w:r w:rsidRPr="00D30E09">
              <w:t xml:space="preserve">в)землетрясение;     </w:t>
            </w:r>
          </w:p>
          <w:p w:rsidR="00E15532" w:rsidRPr="00D30E09" w:rsidRDefault="00E15532" w:rsidP="00D30E09">
            <w:pPr>
              <w:pStyle w:val="afb"/>
              <w:tabs>
                <w:tab w:val="left" w:pos="142"/>
              </w:tabs>
              <w:ind w:left="0"/>
            </w:pPr>
            <w:r w:rsidRPr="00D30E09">
              <w:t>г) сель;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D30E09">
              <w:t>д)</w:t>
            </w:r>
            <w:r w:rsidRPr="00D30E09">
              <w:rPr>
                <w:spacing w:val="-1"/>
              </w:rPr>
              <w:t xml:space="preserve"> </w:t>
            </w:r>
            <w:r w:rsidRPr="00D30E09">
              <w:rPr>
                <w:spacing w:val="-2"/>
              </w:rPr>
              <w:t>лавина.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а)</w:t>
            </w:r>
            <w:r w:rsidRPr="00D30E09">
              <w:rPr>
                <w:spacing w:val="-11"/>
              </w:rPr>
              <w:t xml:space="preserve"> </w:t>
            </w:r>
            <w:r w:rsidRPr="00D30E09">
              <w:t>угол</w:t>
            </w:r>
            <w:r w:rsidRPr="00D30E09">
              <w:rPr>
                <w:spacing w:val="-9"/>
              </w:rPr>
              <w:t xml:space="preserve"> </w:t>
            </w:r>
            <w:r w:rsidRPr="00D30E09">
              <w:t>между</w:t>
            </w:r>
            <w:r w:rsidRPr="00D30E09">
              <w:rPr>
                <w:spacing w:val="-13"/>
              </w:rPr>
              <w:t xml:space="preserve"> </w:t>
            </w:r>
            <w:r w:rsidRPr="00D30E09">
              <w:t>капитальными</w:t>
            </w:r>
            <w:r w:rsidRPr="00D30E09">
              <w:rPr>
                <w:spacing w:val="-10"/>
              </w:rPr>
              <w:t xml:space="preserve"> </w:t>
            </w:r>
            <w:r w:rsidRPr="00D30E09">
              <w:t xml:space="preserve">стенами, дверной проем;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б) лестничная площадка;</w:t>
            </w:r>
          </w:p>
          <w:p w:rsidR="00E15532" w:rsidRPr="00D30E09" w:rsidRDefault="00E15532" w:rsidP="00D30E09">
            <w:pPr>
              <w:pStyle w:val="afb"/>
              <w:spacing w:line="321" w:lineRule="exact"/>
              <w:ind w:left="0"/>
            </w:pPr>
            <w:r w:rsidRPr="00D30E09">
              <w:t>в)</w:t>
            </w:r>
            <w:r w:rsidRPr="00D30E09">
              <w:rPr>
                <w:spacing w:val="-5"/>
              </w:rPr>
              <w:t xml:space="preserve"> </w:t>
            </w:r>
            <w:r w:rsidRPr="00D30E09">
              <w:rPr>
                <w:spacing w:val="-2"/>
              </w:rPr>
              <w:t>лифт;</w:t>
            </w:r>
          </w:p>
          <w:p w:rsidR="00E15532" w:rsidRPr="00D30E09" w:rsidRDefault="00E15532" w:rsidP="00D30E09">
            <w:pPr>
              <w:pStyle w:val="afb"/>
              <w:spacing w:line="322" w:lineRule="exact"/>
              <w:ind w:left="0"/>
            </w:pPr>
            <w:r w:rsidRPr="00D30E09">
              <w:t>г)</w:t>
            </w:r>
            <w:r w:rsidRPr="00D30E09">
              <w:rPr>
                <w:spacing w:val="-5"/>
              </w:rPr>
              <w:t xml:space="preserve"> </w:t>
            </w:r>
            <w:r w:rsidRPr="00D30E09">
              <w:t>около</w:t>
            </w:r>
            <w:r w:rsidRPr="00D30E09">
              <w:rPr>
                <w:spacing w:val="-3"/>
              </w:rPr>
              <w:t xml:space="preserve"> </w:t>
            </w:r>
            <w:r w:rsidRPr="00D30E09">
              <w:rPr>
                <w:spacing w:val="-2"/>
              </w:rPr>
              <w:t>окна;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д)</w:t>
            </w:r>
            <w:r w:rsidRPr="00D30E09">
              <w:rPr>
                <w:spacing w:val="-6"/>
              </w:rPr>
              <w:t xml:space="preserve"> </w:t>
            </w:r>
            <w:r w:rsidRPr="00D30E09">
              <w:t>чердак</w:t>
            </w:r>
            <w:r w:rsidRPr="00D30E09">
              <w:rPr>
                <w:spacing w:val="-2"/>
              </w:rPr>
              <w:t>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spacing w:line="321" w:lineRule="exact"/>
              <w:ind w:left="0"/>
            </w:pPr>
            <w:r w:rsidRPr="00D30E09">
              <w:t>а)</w:t>
            </w:r>
            <w:r w:rsidRPr="00D30E09">
              <w:rPr>
                <w:spacing w:val="-6"/>
              </w:rPr>
              <w:t xml:space="preserve"> </w:t>
            </w:r>
            <w:r w:rsidRPr="00D30E09">
              <w:t>угол</w:t>
            </w:r>
            <w:r w:rsidRPr="00D30E09">
              <w:rPr>
                <w:spacing w:val="-3"/>
              </w:rPr>
              <w:t xml:space="preserve"> </w:t>
            </w:r>
            <w:r w:rsidRPr="00D30E09">
              <w:rPr>
                <w:spacing w:val="-2"/>
              </w:rPr>
              <w:t>комнаты;</w:t>
            </w:r>
          </w:p>
          <w:p w:rsidR="00E15532" w:rsidRPr="00D30E09" w:rsidRDefault="00E15532" w:rsidP="00D30E09">
            <w:pPr>
              <w:pStyle w:val="afb"/>
              <w:spacing w:line="242" w:lineRule="auto"/>
              <w:ind w:left="0"/>
            </w:pPr>
            <w:r w:rsidRPr="00D30E09">
              <w:t>б)</w:t>
            </w:r>
            <w:r w:rsidRPr="00D30E09">
              <w:rPr>
                <w:spacing w:val="-16"/>
              </w:rPr>
              <w:t xml:space="preserve"> </w:t>
            </w:r>
            <w:r w:rsidRPr="00D30E09">
              <w:t>пространство</w:t>
            </w:r>
            <w:r w:rsidRPr="00D30E09">
              <w:rPr>
                <w:spacing w:val="-14"/>
              </w:rPr>
              <w:t xml:space="preserve"> </w:t>
            </w:r>
            <w:r w:rsidRPr="00D30E09">
              <w:t>под</w:t>
            </w:r>
            <w:r w:rsidRPr="00D30E09">
              <w:rPr>
                <w:spacing w:val="-13"/>
              </w:rPr>
              <w:t xml:space="preserve"> </w:t>
            </w:r>
            <w:r w:rsidRPr="00D30E09">
              <w:t xml:space="preserve">столом; </w:t>
            </w:r>
          </w:p>
          <w:p w:rsidR="00E15532" w:rsidRPr="00D30E09" w:rsidRDefault="00E15532" w:rsidP="00D30E09">
            <w:pPr>
              <w:pStyle w:val="afb"/>
              <w:spacing w:line="242" w:lineRule="auto"/>
              <w:ind w:left="0"/>
            </w:pPr>
            <w:r w:rsidRPr="00D30E09">
              <w:t>в) лестничная площадка, лифт;</w:t>
            </w:r>
          </w:p>
          <w:p w:rsidR="00E15532" w:rsidRPr="00D30E09" w:rsidRDefault="00E15532" w:rsidP="00D30E09">
            <w:pPr>
              <w:pStyle w:val="afb"/>
              <w:spacing w:line="319" w:lineRule="exact"/>
              <w:ind w:left="0"/>
            </w:pPr>
            <w:r w:rsidRPr="00D30E09">
              <w:t>г)</w:t>
            </w:r>
            <w:r w:rsidRPr="00D30E09">
              <w:rPr>
                <w:spacing w:val="-2"/>
              </w:rPr>
              <w:t xml:space="preserve"> чердак;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д)</w:t>
            </w:r>
            <w:r w:rsidRPr="00D30E09">
              <w:rPr>
                <w:spacing w:val="-6"/>
              </w:rPr>
              <w:t xml:space="preserve"> </w:t>
            </w:r>
            <w:r w:rsidRPr="00D30E09">
              <w:t>дверные</w:t>
            </w:r>
            <w:r w:rsidRPr="00D30E09">
              <w:rPr>
                <w:spacing w:val="-2"/>
              </w:rPr>
              <w:t xml:space="preserve"> проемы.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а)</w:t>
            </w:r>
            <w:r w:rsidRPr="00D30E09">
              <w:rPr>
                <w:spacing w:val="-10"/>
              </w:rPr>
              <w:t xml:space="preserve"> </w:t>
            </w:r>
            <w:r w:rsidRPr="00D30E09">
              <w:t>запах</w:t>
            </w:r>
            <w:r w:rsidRPr="00D30E09">
              <w:rPr>
                <w:spacing w:val="-12"/>
              </w:rPr>
              <w:t xml:space="preserve"> </w:t>
            </w:r>
            <w:r w:rsidRPr="00D30E09">
              <w:t>гари</w:t>
            </w:r>
            <w:r w:rsidRPr="00D30E09">
              <w:rPr>
                <w:spacing w:val="-9"/>
              </w:rPr>
              <w:t xml:space="preserve"> </w:t>
            </w:r>
            <w:r w:rsidRPr="00D30E09">
              <w:t>и</w:t>
            </w:r>
            <w:r w:rsidRPr="00D30E09">
              <w:rPr>
                <w:spacing w:val="-9"/>
              </w:rPr>
              <w:t xml:space="preserve"> </w:t>
            </w:r>
            <w:r w:rsidRPr="00D30E09">
              <w:t xml:space="preserve">дыма;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б) пожар;</w:t>
            </w:r>
          </w:p>
          <w:p w:rsidR="00E15532" w:rsidRPr="00D30E09" w:rsidRDefault="00E15532" w:rsidP="00D30E09">
            <w:pPr>
              <w:pStyle w:val="afb"/>
              <w:spacing w:line="321" w:lineRule="exact"/>
              <w:ind w:left="0"/>
            </w:pPr>
            <w:r w:rsidRPr="00D30E09">
              <w:t>в)</w:t>
            </w:r>
            <w:r w:rsidRPr="00D30E09">
              <w:rPr>
                <w:spacing w:val="-7"/>
              </w:rPr>
              <w:t xml:space="preserve"> </w:t>
            </w:r>
            <w:r w:rsidRPr="00D30E09">
              <w:t>беспокойство</w:t>
            </w:r>
            <w:r w:rsidRPr="00D30E09">
              <w:rPr>
                <w:spacing w:val="-5"/>
              </w:rPr>
              <w:t xml:space="preserve"> </w:t>
            </w:r>
            <w:r w:rsidRPr="00D30E09">
              <w:t>птиц</w:t>
            </w:r>
            <w:r w:rsidRPr="00D30E09">
              <w:rPr>
                <w:spacing w:val="-5"/>
              </w:rPr>
              <w:t xml:space="preserve"> </w:t>
            </w:r>
            <w:r w:rsidRPr="00D30E09">
              <w:t>и</w:t>
            </w:r>
            <w:r w:rsidRPr="00D30E09">
              <w:rPr>
                <w:spacing w:val="-5"/>
              </w:rPr>
              <w:t xml:space="preserve"> </w:t>
            </w:r>
            <w:r w:rsidRPr="00D30E09">
              <w:t>домашних</w:t>
            </w:r>
            <w:r w:rsidRPr="00D30E09">
              <w:rPr>
                <w:spacing w:val="-10"/>
              </w:rPr>
              <w:t xml:space="preserve"> </w:t>
            </w:r>
            <w:r w:rsidRPr="00D30E09">
              <w:rPr>
                <w:spacing w:val="-2"/>
              </w:rPr>
              <w:t xml:space="preserve">животных, </w:t>
            </w:r>
            <w:r w:rsidRPr="00D30E09">
              <w:t>запах</w:t>
            </w:r>
            <w:r w:rsidRPr="00D30E09">
              <w:rPr>
                <w:spacing w:val="-9"/>
              </w:rPr>
              <w:t xml:space="preserve"> </w:t>
            </w:r>
            <w:r w:rsidRPr="00D30E09">
              <w:t>газа</w:t>
            </w:r>
            <w:r w:rsidRPr="00D30E09">
              <w:rPr>
                <w:spacing w:val="-4"/>
              </w:rPr>
              <w:t xml:space="preserve"> </w:t>
            </w:r>
            <w:r w:rsidRPr="00D30E09">
              <w:t>в</w:t>
            </w:r>
            <w:r w:rsidRPr="00D30E09">
              <w:rPr>
                <w:spacing w:val="-6"/>
              </w:rPr>
              <w:t xml:space="preserve"> </w:t>
            </w:r>
            <w:r w:rsidRPr="00D30E09">
              <w:t>районе,</w:t>
            </w:r>
            <w:r w:rsidRPr="00D30E09">
              <w:rPr>
                <w:spacing w:val="-3"/>
              </w:rPr>
              <w:t xml:space="preserve"> </w:t>
            </w:r>
            <w:r w:rsidRPr="00D30E09">
              <w:t>где</w:t>
            </w:r>
            <w:r w:rsidRPr="00D30E09">
              <w:rPr>
                <w:spacing w:val="-4"/>
              </w:rPr>
              <w:t xml:space="preserve"> </w:t>
            </w:r>
            <w:r w:rsidRPr="00D30E09">
              <w:t>раньше</w:t>
            </w:r>
            <w:r w:rsidRPr="00D30E09">
              <w:rPr>
                <w:spacing w:val="-4"/>
              </w:rPr>
              <w:t xml:space="preserve"> </w:t>
            </w:r>
            <w:r w:rsidRPr="00D30E09">
              <w:t>этого</w:t>
            </w:r>
            <w:r w:rsidRPr="00D30E09">
              <w:rPr>
                <w:spacing w:val="-9"/>
              </w:rPr>
              <w:t xml:space="preserve"> </w:t>
            </w:r>
            <w:r w:rsidRPr="00D30E09">
              <w:t>не</w:t>
            </w:r>
            <w:r w:rsidRPr="00D30E09">
              <w:rPr>
                <w:spacing w:val="-4"/>
              </w:rPr>
              <w:t xml:space="preserve"> </w:t>
            </w:r>
            <w:r w:rsidRPr="00D30E09">
              <w:t>замечалось</w:t>
            </w:r>
            <w:r w:rsidRPr="00D30E09">
              <w:rPr>
                <w:spacing w:val="-2"/>
              </w:rPr>
              <w:t>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г)</w:t>
            </w:r>
            <w:r w:rsidRPr="00D30E09">
              <w:rPr>
                <w:spacing w:val="-6"/>
              </w:rPr>
              <w:t xml:space="preserve"> </w:t>
            </w:r>
            <w:r w:rsidRPr="00D30E09">
              <w:t>туман;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д) приближающийся ураган.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а)</w:t>
            </w:r>
            <w:r w:rsidRPr="00D30E09">
              <w:rPr>
                <w:spacing w:val="-18"/>
              </w:rPr>
              <w:t xml:space="preserve"> </w:t>
            </w:r>
            <w:r w:rsidRPr="00D30E09">
              <w:t xml:space="preserve">катастрофой;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б) взрывом;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в)</w:t>
            </w:r>
            <w:r w:rsidRPr="00D30E09">
              <w:rPr>
                <w:spacing w:val="-18"/>
              </w:rPr>
              <w:t xml:space="preserve"> </w:t>
            </w:r>
            <w:r w:rsidRPr="00D30E09">
              <w:t xml:space="preserve">эпизоотией;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г) аварией;</w:t>
            </w:r>
          </w:p>
          <w:p w:rsidR="00E15532" w:rsidRPr="00D30E09" w:rsidRDefault="00E15532" w:rsidP="00D30E09">
            <w:pPr>
              <w:pStyle w:val="afb"/>
              <w:spacing w:line="321" w:lineRule="exact"/>
              <w:ind w:left="0"/>
            </w:pPr>
            <w:r w:rsidRPr="00D30E09">
              <w:t>д)</w:t>
            </w:r>
            <w:r w:rsidRPr="00D30E09">
              <w:rPr>
                <w:spacing w:val="-1"/>
              </w:rPr>
              <w:t xml:space="preserve"> </w:t>
            </w:r>
            <w:r w:rsidRPr="00D30E09">
              <w:rPr>
                <w:spacing w:val="-2"/>
              </w:rPr>
              <w:t>пожаром.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spacing w:before="4"/>
              <w:ind w:left="0"/>
            </w:pPr>
            <w:r w:rsidRPr="00D30E09">
              <w:t xml:space="preserve">а) природным; </w:t>
            </w:r>
          </w:p>
          <w:p w:rsidR="00E15532" w:rsidRPr="00D30E09" w:rsidRDefault="00E15532" w:rsidP="00D30E09">
            <w:pPr>
              <w:pStyle w:val="afb"/>
              <w:spacing w:before="4"/>
              <w:ind w:left="0"/>
            </w:pPr>
            <w:r w:rsidRPr="00D30E09">
              <w:t>б)</w:t>
            </w:r>
            <w:r w:rsidRPr="00D30E09">
              <w:rPr>
                <w:spacing w:val="-18"/>
              </w:rPr>
              <w:t xml:space="preserve"> </w:t>
            </w:r>
            <w:r w:rsidRPr="00D30E09">
              <w:t xml:space="preserve">техногенным; </w:t>
            </w:r>
          </w:p>
          <w:p w:rsidR="00E15532" w:rsidRPr="00D30E09" w:rsidRDefault="00E15532" w:rsidP="00D30E09">
            <w:pPr>
              <w:pStyle w:val="afb"/>
              <w:spacing w:before="4"/>
              <w:ind w:left="0"/>
            </w:pPr>
            <w:r w:rsidRPr="00D30E09">
              <w:t xml:space="preserve">в) социальным; </w:t>
            </w:r>
          </w:p>
          <w:p w:rsidR="00E15532" w:rsidRPr="00D30E09" w:rsidRDefault="00E15532" w:rsidP="00D30E09">
            <w:pPr>
              <w:pStyle w:val="afb"/>
              <w:spacing w:before="4"/>
              <w:ind w:left="0"/>
            </w:pPr>
            <w:r w:rsidRPr="00D30E09">
              <w:t>г) глобальным;</w:t>
            </w:r>
          </w:p>
          <w:p w:rsidR="00E15532" w:rsidRPr="00D30E09" w:rsidRDefault="00E15532" w:rsidP="00D30E09">
            <w:pPr>
              <w:pStyle w:val="afb"/>
              <w:spacing w:line="320" w:lineRule="exact"/>
              <w:ind w:left="0"/>
            </w:pPr>
            <w:r w:rsidRPr="00D30E09">
              <w:t>д)</w:t>
            </w:r>
            <w:r w:rsidRPr="00D30E09">
              <w:rPr>
                <w:spacing w:val="-1"/>
              </w:rPr>
              <w:t xml:space="preserve"> </w:t>
            </w:r>
            <w:r w:rsidRPr="00D30E09">
              <w:rPr>
                <w:spacing w:val="-2"/>
              </w:rPr>
              <w:t>информационным.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а)</w:t>
            </w:r>
            <w:r w:rsidRPr="00D30E09">
              <w:rPr>
                <w:spacing w:val="-15"/>
              </w:rPr>
              <w:t xml:space="preserve"> </w:t>
            </w:r>
            <w:r w:rsidRPr="00D30E09">
              <w:t>очаг</w:t>
            </w:r>
            <w:r w:rsidRPr="00D30E09">
              <w:rPr>
                <w:spacing w:val="-13"/>
              </w:rPr>
              <w:t xml:space="preserve"> </w:t>
            </w:r>
            <w:r w:rsidRPr="00D30E09">
              <w:t>биологического</w:t>
            </w:r>
            <w:r w:rsidRPr="00D30E09">
              <w:rPr>
                <w:spacing w:val="-13"/>
              </w:rPr>
              <w:t xml:space="preserve"> </w:t>
            </w:r>
            <w:r w:rsidRPr="00D30E09">
              <w:t xml:space="preserve">поражения;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б)</w:t>
            </w:r>
            <w:r w:rsidRPr="00D30E09">
              <w:rPr>
                <w:spacing w:val="-5"/>
              </w:rPr>
              <w:t xml:space="preserve"> </w:t>
            </w:r>
            <w:r w:rsidRPr="00D30E09">
              <w:t>зона</w:t>
            </w:r>
            <w:r w:rsidRPr="00D30E09">
              <w:rPr>
                <w:spacing w:val="-2"/>
              </w:rPr>
              <w:t xml:space="preserve"> </w:t>
            </w:r>
            <w:r w:rsidRPr="00D30E09">
              <w:lastRenderedPageBreak/>
              <w:t>биологического</w:t>
            </w:r>
            <w:r w:rsidRPr="00D30E09">
              <w:rPr>
                <w:spacing w:val="-3"/>
              </w:rPr>
              <w:t xml:space="preserve"> </w:t>
            </w:r>
            <w:r w:rsidRPr="00D30E09">
              <w:t xml:space="preserve">заражения;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в) очаг биологического заражения;</w:t>
            </w:r>
          </w:p>
          <w:p w:rsidR="00E15532" w:rsidRPr="00D30E09" w:rsidRDefault="00E15532" w:rsidP="00D30E09">
            <w:pPr>
              <w:pStyle w:val="afb"/>
              <w:spacing w:line="321" w:lineRule="exact"/>
              <w:ind w:left="0"/>
            </w:pPr>
            <w:r w:rsidRPr="00D30E09">
              <w:t>г)</w:t>
            </w:r>
            <w:r w:rsidRPr="00D30E09">
              <w:rPr>
                <w:spacing w:val="-9"/>
              </w:rPr>
              <w:t xml:space="preserve"> </w:t>
            </w:r>
            <w:r w:rsidRPr="00D30E09">
              <w:t>регион</w:t>
            </w:r>
            <w:r w:rsidRPr="00D30E09">
              <w:rPr>
                <w:spacing w:val="-7"/>
              </w:rPr>
              <w:t xml:space="preserve"> </w:t>
            </w:r>
            <w:r w:rsidRPr="00D30E09">
              <w:t>биологического</w:t>
            </w:r>
            <w:r w:rsidRPr="00D30E09">
              <w:rPr>
                <w:spacing w:val="-7"/>
              </w:rPr>
              <w:t xml:space="preserve"> </w:t>
            </w:r>
            <w:r w:rsidRPr="00D30E09">
              <w:rPr>
                <w:spacing w:val="-2"/>
              </w:rPr>
              <w:t>поражения;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д)</w:t>
            </w:r>
            <w:r w:rsidRPr="00D30E09">
              <w:rPr>
                <w:spacing w:val="-9"/>
              </w:rPr>
              <w:t xml:space="preserve"> </w:t>
            </w:r>
            <w:r w:rsidRPr="00D30E09">
              <w:t>местность</w:t>
            </w:r>
            <w:r w:rsidRPr="00D30E09">
              <w:rPr>
                <w:spacing w:val="-9"/>
              </w:rPr>
              <w:t xml:space="preserve"> </w:t>
            </w:r>
            <w:r w:rsidRPr="00D30E09">
              <w:t>биологического</w:t>
            </w:r>
            <w:r w:rsidRPr="00D30E09">
              <w:rPr>
                <w:spacing w:val="-7"/>
              </w:rPr>
              <w:t xml:space="preserve"> </w:t>
            </w:r>
            <w:r w:rsidRPr="00D30E09">
              <w:rPr>
                <w:spacing w:val="-2"/>
              </w:rPr>
              <w:t>поражения.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E09">
              <w:rPr>
                <w:rFonts w:ascii="Times New Roman" w:hAnsi="Times New Roman" w:cs="Times New Roman"/>
                <w:sz w:val="24"/>
                <w:szCs w:val="24"/>
              </w:rPr>
              <w:t>а) ударная волна;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б)</w:t>
            </w:r>
            <w:r w:rsidRPr="00D30E09">
              <w:rPr>
                <w:spacing w:val="-13"/>
              </w:rPr>
              <w:t xml:space="preserve"> </w:t>
            </w:r>
            <w:r w:rsidRPr="00D30E09">
              <w:t>световое</w:t>
            </w:r>
            <w:r w:rsidRPr="00D30E09">
              <w:rPr>
                <w:spacing w:val="-10"/>
              </w:rPr>
              <w:t xml:space="preserve"> </w:t>
            </w:r>
            <w:r w:rsidRPr="00D30E09">
              <w:t>излучение</w:t>
            </w:r>
            <w:r w:rsidRPr="00D30E09">
              <w:rPr>
                <w:spacing w:val="-10"/>
              </w:rPr>
              <w:t xml:space="preserve"> </w:t>
            </w:r>
            <w:r w:rsidRPr="00D30E09">
              <w:t>с</w:t>
            </w:r>
            <w:r w:rsidRPr="00D30E09">
              <w:rPr>
                <w:spacing w:val="-10"/>
              </w:rPr>
              <w:t xml:space="preserve"> </w:t>
            </w:r>
            <w:r w:rsidRPr="00D30E09">
              <w:t>тепловым</w:t>
            </w:r>
            <w:r w:rsidRPr="00D30E09">
              <w:rPr>
                <w:spacing w:val="-6"/>
              </w:rPr>
              <w:t xml:space="preserve"> </w:t>
            </w:r>
            <w:r w:rsidRPr="00D30E09">
              <w:t xml:space="preserve">воздействием;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в) проникающая радиация;</w:t>
            </w:r>
          </w:p>
          <w:p w:rsidR="00E15532" w:rsidRPr="00D30E09" w:rsidRDefault="00E15532" w:rsidP="00D30E09">
            <w:pPr>
              <w:pStyle w:val="afb"/>
              <w:spacing w:line="321" w:lineRule="exact"/>
              <w:ind w:left="0"/>
            </w:pPr>
            <w:r w:rsidRPr="00D30E09">
              <w:t>г)</w:t>
            </w:r>
            <w:r w:rsidRPr="00D30E09">
              <w:rPr>
                <w:spacing w:val="-11"/>
              </w:rPr>
              <w:t xml:space="preserve"> </w:t>
            </w:r>
            <w:r w:rsidRPr="00D30E09">
              <w:t>радиоактивное</w:t>
            </w:r>
            <w:r w:rsidRPr="00D30E09">
              <w:rPr>
                <w:spacing w:val="-7"/>
              </w:rPr>
              <w:t xml:space="preserve"> </w:t>
            </w:r>
            <w:r w:rsidRPr="00D30E09">
              <w:t>заражение</w:t>
            </w:r>
            <w:r w:rsidRPr="00D30E09">
              <w:rPr>
                <w:spacing w:val="-8"/>
              </w:rPr>
              <w:t xml:space="preserve"> </w:t>
            </w:r>
            <w:r w:rsidRPr="00D30E09">
              <w:rPr>
                <w:spacing w:val="-2"/>
              </w:rPr>
              <w:t>местности;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д)</w:t>
            </w:r>
            <w:r w:rsidRPr="00D30E09">
              <w:rPr>
                <w:spacing w:val="-10"/>
              </w:rPr>
              <w:t xml:space="preserve"> </w:t>
            </w:r>
            <w:r w:rsidRPr="00D30E09">
              <w:t>аварийно</w:t>
            </w:r>
            <w:r w:rsidRPr="00D30E09">
              <w:rPr>
                <w:spacing w:val="-4"/>
              </w:rPr>
              <w:t xml:space="preserve"> </w:t>
            </w:r>
            <w:r w:rsidRPr="00D30E09">
              <w:t>химически</w:t>
            </w:r>
            <w:r w:rsidRPr="00D30E09">
              <w:rPr>
                <w:spacing w:val="-8"/>
              </w:rPr>
              <w:t xml:space="preserve"> </w:t>
            </w:r>
            <w:r w:rsidRPr="00D30E09">
              <w:t>опасные</w:t>
            </w:r>
            <w:r w:rsidRPr="00D30E09">
              <w:rPr>
                <w:spacing w:val="-7"/>
              </w:rPr>
              <w:t xml:space="preserve"> </w:t>
            </w:r>
            <w:r w:rsidRPr="00D30E09">
              <w:rPr>
                <w:spacing w:val="-2"/>
              </w:rPr>
              <w:t>вещества.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</w:tc>
      </w:tr>
      <w:tr w:rsidR="00E15532" w:rsidRPr="00575A4C" w:rsidTr="00D30E09">
        <w:tc>
          <w:tcPr>
            <w:tcW w:w="534" w:type="dxa"/>
          </w:tcPr>
          <w:p w:rsidR="00E15532" w:rsidRPr="00575A4C" w:rsidRDefault="00B366F3" w:rsidP="00D30E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701" w:type="dxa"/>
          </w:tcPr>
          <w:p w:rsidR="00E15532" w:rsidRPr="00575A4C" w:rsidRDefault="00B02D62" w:rsidP="00D30E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D62">
              <w:rPr>
                <w:rFonts w:ascii="Times New Roman" w:hAnsi="Times New Roman" w:cs="Times New Roman"/>
                <w:b/>
                <w:sz w:val="24"/>
                <w:szCs w:val="24"/>
              </w:rPr>
              <w:t>УК- 10</w:t>
            </w:r>
          </w:p>
          <w:p w:rsidR="00E15532" w:rsidRPr="00575A4C" w:rsidRDefault="00B366F3" w:rsidP="00D30E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570">
              <w:rPr>
                <w:rFonts w:ascii="Times New Roman" w:hAnsi="Times New Roman"/>
                <w:sz w:val="24"/>
                <w:szCs w:val="24"/>
              </w:rPr>
              <w:t>Способен формировать нетерпимое отношение к проявлениям экстремизма, терроризма, коррупционному поведени</w:t>
            </w:r>
            <w:r>
              <w:rPr>
                <w:rFonts w:ascii="Times New Roman" w:hAnsi="Times New Roman"/>
                <w:sz w:val="24"/>
                <w:szCs w:val="24"/>
              </w:rPr>
              <w:t>ю и противодействовать им в проф</w:t>
            </w:r>
            <w:r w:rsidRPr="00897570">
              <w:rPr>
                <w:rFonts w:ascii="Times New Roman" w:hAnsi="Times New Roman"/>
                <w:sz w:val="24"/>
                <w:szCs w:val="24"/>
              </w:rPr>
              <w:t>ессиональной деятельности</w:t>
            </w:r>
          </w:p>
        </w:tc>
        <w:tc>
          <w:tcPr>
            <w:tcW w:w="4677" w:type="dxa"/>
          </w:tcPr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575A4C">
              <w:rPr>
                <w:color w:val="333333"/>
              </w:rPr>
              <w:t>1. Что такое коррупция?</w:t>
            </w:r>
            <w:r w:rsidRPr="00575A4C">
              <w:rPr>
                <w:color w:val="333333"/>
              </w:rPr>
              <w:br/>
            </w: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575A4C">
              <w:rPr>
                <w:color w:val="333333"/>
              </w:rPr>
              <w:t>2. В сфере противодействия коррупции утрата доверия подразумевает:</w:t>
            </w:r>
            <w:r w:rsidRPr="00575A4C">
              <w:rPr>
                <w:color w:val="333333"/>
              </w:rPr>
              <w:br/>
            </w: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575A4C">
              <w:rPr>
                <w:color w:val="333333"/>
              </w:rPr>
              <w:t>3. В какое время государственный гражданским служащим нужно предоставить сведения о доходах, имуществе и обязательствах имущественного характера?</w:t>
            </w:r>
            <w:r w:rsidRPr="00575A4C">
              <w:rPr>
                <w:color w:val="333333"/>
              </w:rPr>
              <w:br/>
            </w: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575A4C">
              <w:rPr>
                <w:color w:val="333333"/>
              </w:rPr>
              <w:t>4. Что запрещается гражданскому служащему в связи с прохождением гражданской службы?</w:t>
            </w:r>
            <w:r w:rsidRPr="00575A4C">
              <w:rPr>
                <w:color w:val="333333"/>
              </w:rPr>
              <w:br/>
            </w: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575A4C">
              <w:rPr>
                <w:color w:val="333333"/>
              </w:rPr>
              <w:t>5. Какая сумма денег признается крупным размером взятки (а также стоимость ценных бумаг, иного имущества или выгод имущественного характера):</w:t>
            </w:r>
            <w:r w:rsidRPr="00575A4C">
              <w:rPr>
                <w:color w:val="333333"/>
              </w:rPr>
              <w:br/>
            </w: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575A4C">
              <w:rPr>
                <w:color w:val="333333"/>
              </w:rPr>
              <w:t>6. Какие из данных правонарушений являются коррупционными:</w:t>
            </w:r>
            <w:r w:rsidRPr="00575A4C">
              <w:rPr>
                <w:color w:val="333333"/>
              </w:rPr>
              <w:br/>
            </w: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575A4C">
              <w:rPr>
                <w:color w:val="333333"/>
              </w:rPr>
              <w:t>7. Какое из данных утверждений является правильным?</w:t>
            </w:r>
            <w:r w:rsidRPr="00575A4C">
              <w:rPr>
                <w:color w:val="333333"/>
              </w:rPr>
              <w:br/>
            </w: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575A4C">
              <w:rPr>
                <w:color w:val="333333"/>
              </w:rPr>
              <w:t>8. Кто утвердил Национальный план противодействия коррупции?</w:t>
            </w:r>
            <w:r w:rsidRPr="00575A4C">
              <w:rPr>
                <w:color w:val="333333"/>
              </w:rPr>
              <w:br/>
            </w: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575A4C">
              <w:rPr>
                <w:color w:val="333333"/>
              </w:rPr>
              <w:t>9. Какая форма предусмотрена для уведомления госслужащим о возникшем конфликте интересов или о возможности его возник</w:t>
            </w:r>
            <w:r>
              <w:rPr>
                <w:color w:val="333333"/>
              </w:rPr>
              <w:t>новения?</w:t>
            </w:r>
            <w:r>
              <w:rPr>
                <w:color w:val="333333"/>
              </w:rPr>
              <w:br/>
            </w:r>
          </w:p>
          <w:p w:rsidR="008E305B" w:rsidRDefault="008E305B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8E305B" w:rsidRDefault="008E305B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>Выражение экстремистской идеологии, крайне агрессивной позиции человека, группы людей, которые отстаивают своё мнение противоправными, преступными асоциальными действиями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это - </w:t>
            </w: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>Комплекс действий по предупреждению, пресечению и раскрытию преступлений экстремистского характера, осуществляемый органами государственного управления и общественными объединениями в соответствии с национальным законодательством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это -</w:t>
            </w: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>Какую ответственность предусматривают Законы РФ за экстремистскую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>Какие направления экстремистской деятельности выделяет Закон?</w:t>
            </w:r>
          </w:p>
          <w:p w:rsidR="008E305B" w:rsidRDefault="008E305B" w:rsidP="008E30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>В каком Законе РФ подчеркивается антисоциальный характер экстремистской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 </w:t>
            </w: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>Вставьте пропущенное определение:</w:t>
            </w: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>... - это распространение идеи ненависти к людям другой национальности, социальной, расовой, языковой или религиозной принадлежности</w:t>
            </w: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8E305B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 </w:t>
            </w:r>
            <w:r w:rsidR="008E305B" w:rsidRPr="008E305B">
              <w:rPr>
                <w:rFonts w:ascii="Times New Roman" w:hAnsi="Times New Roman" w:cs="Times New Roman"/>
                <w:sz w:val="24"/>
                <w:szCs w:val="24"/>
              </w:rPr>
              <w:t xml:space="preserve">Установите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правильное определение</w:t>
            </w:r>
          </w:p>
          <w:p w:rsidR="008E305B" w:rsidRPr="008E305B" w:rsidRDefault="008E305B" w:rsidP="008E305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>Экстремистская группа</w:t>
            </w:r>
          </w:p>
          <w:p w:rsidR="008E305B" w:rsidRPr="008E305B" w:rsidRDefault="008E305B" w:rsidP="008E305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>Экстремистская организация</w:t>
            </w:r>
          </w:p>
          <w:p w:rsidR="008E305B" w:rsidRPr="008E305B" w:rsidRDefault="008E305B" w:rsidP="008E305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>Экстремистская акция</w:t>
            </w: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8E305B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8E305B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 </w:t>
            </w:r>
            <w:r w:rsidR="008E305B" w:rsidRPr="008E305B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противодействия экстремистской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это…</w:t>
            </w: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8E305B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  <w:r w:rsidR="008E305B" w:rsidRPr="008E305B">
              <w:rPr>
                <w:rFonts w:ascii="Times New Roman" w:hAnsi="Times New Roman" w:cs="Times New Roman"/>
                <w:sz w:val="24"/>
                <w:szCs w:val="24"/>
              </w:rPr>
              <w:t>Террористическая деятельность включает в себя:</w:t>
            </w: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8E305B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8E305B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  <w:r w:rsidR="008E305B" w:rsidRPr="008E305B">
              <w:rPr>
                <w:rFonts w:ascii="Times New Roman" w:hAnsi="Times New Roman" w:cs="Times New Roman"/>
                <w:sz w:val="24"/>
                <w:szCs w:val="24"/>
              </w:rPr>
              <w:t xml:space="preserve">Установите </w:t>
            </w:r>
            <w:r w:rsidR="006D4B3D">
              <w:rPr>
                <w:rFonts w:ascii="Times New Roman" w:hAnsi="Times New Roman" w:cs="Times New Roman"/>
                <w:sz w:val="24"/>
                <w:szCs w:val="24"/>
              </w:rPr>
              <w:t>главную цель</w:t>
            </w:r>
            <w:r w:rsidR="008E305B" w:rsidRPr="008E305B">
              <w:rPr>
                <w:rFonts w:ascii="Times New Roman" w:hAnsi="Times New Roman" w:cs="Times New Roman"/>
                <w:sz w:val="24"/>
                <w:szCs w:val="24"/>
              </w:rPr>
              <w:t xml:space="preserve"> терроризма по характеру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8E305B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 </w:t>
            </w:r>
            <w:r w:rsidR="008E305B" w:rsidRPr="008E305B">
              <w:rPr>
                <w:rFonts w:ascii="Times New Roman" w:hAnsi="Times New Roman" w:cs="Times New Roman"/>
                <w:sz w:val="24"/>
                <w:szCs w:val="24"/>
              </w:rPr>
              <w:t xml:space="preserve">Какой закон устанавливает основные принципы противодействия терроризму, правовые и организационные основы профилактики терроризма и борьбы с ним, минимизации и (или) ликвидации последствий проявлений терроризма, а также правовые и организационные </w:t>
            </w:r>
            <w:r w:rsidR="008E305B" w:rsidRPr="008E30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основы применения Вооруженных Сил Российской Федерации в борьбе с терроризмом?</w:t>
            </w:r>
          </w:p>
          <w:p w:rsidR="00F23513" w:rsidRPr="008E305B" w:rsidRDefault="00F23513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8E305B" w:rsidRPr="00575A4C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а) Необходимое условие для существования российского общества;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Удобный формат решения вопросов;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Окисление железа под действием кислорода воздуха, влаги и углекислого газа, сопровождающееся образованием на поверхности металла слоя ржавчины, состоящей главным образом из водной окиси железа;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г) Злоупотребление служебным 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свой вариант.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 утрату доверия государственного гражданского служащего по отношению к представителю нанимателя;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утрату доверия представителя нанимателя по отношению к государственному гражданскому служащему;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в) утрату доверия комиссии по соблюдению требований к служебному поведению и урегулированию интересов по отношению к руководителю государственного органа;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г) утрату доверия комиссии по соблюдению требований к служебному поведению и урегулированию интересов по отношению к государственному гражданскому служащему;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удобный формат решения вопросов.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 не позднее 1 мая года, следующего за отчетным;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не позднее 30 апреля года, следующего за отчетным;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в) 1 января;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г) 30 января;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можно весь год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а) заниматься предпринимательской деятельностью лично или через доверенных лиц 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заниматься предпринимательской деятельностью лично;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в) нет запретов;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г) нельзя посещать массовые мероприятия;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свой вариант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 до 25 тысяч рублей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от 25 до 150 тысяч рублей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от 150 тысяч рублей до 1 миллион рублей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г) превышающие 1 миллион рублей;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все вышеперечисленные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 злоупотребление служебным положением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дача взятки, получение взятки, посредничество во взяточничестве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злоупотребление полномочиями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г) коммерческий подкуп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д) все выше указанные.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0C25EA">
              <w:rPr>
                <w:color w:val="333333"/>
              </w:rPr>
              <w:t xml:space="preserve">а) Противодействие коррупции в РФ осуществляют федеральные органы государственной власти, органы государственной власти субъектов Российской Федерации, органы </w:t>
            </w:r>
            <w:r w:rsidRPr="000C25EA">
              <w:rPr>
                <w:color w:val="333333"/>
              </w:rPr>
              <w:lastRenderedPageBreak/>
              <w:t>местного самоуправления, институты гражданского общества, организации и физические лица</w:t>
            </w:r>
            <w:r w:rsidRPr="000C25EA">
              <w:rPr>
                <w:color w:val="333333"/>
              </w:rPr>
              <w:br/>
              <w:t xml:space="preserve">б) Противодействие коррупции в РФ осуществляют федеральные органы государственной власти, органы государственной власти субъектов Российской Федерации, органы местного самоуправления, институты гражданского общества, организации и физические лица в пределах своих полномочий </w:t>
            </w:r>
            <w:r w:rsidRPr="000C25EA">
              <w:rPr>
                <w:color w:val="333333"/>
              </w:rPr>
              <w:br/>
              <w:t>в) Противодействие коррупции в РФ осуществляют аудиторские организации, в пределах полномочий, предоставленных им внутренними регламентами аудиторских объединений</w:t>
            </w:r>
          </w:p>
          <w:p w:rsidR="00E15532" w:rsidRPr="000C25EA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0C25EA">
              <w:rPr>
                <w:color w:val="333333"/>
              </w:rPr>
              <w:t>г) никакое;</w:t>
            </w:r>
          </w:p>
          <w:p w:rsidR="00E15532" w:rsidRPr="000C25EA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0C25EA">
              <w:rPr>
                <w:color w:val="333333"/>
              </w:rPr>
              <w:t>д) все верны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 Федеральным законом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Указом Президента РФ+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Постановлением Правительства РФ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г) Сводом правил на предприятии;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Трудовым кодексом.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</w:rPr>
              <w:t xml:space="preserve">а) в письменной форме 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в устной форме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все;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г) никакая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не имеет значения.</w:t>
            </w:r>
          </w:p>
          <w:p w:rsidR="00F23513" w:rsidRDefault="00F23513" w:rsidP="00D30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513" w:rsidRDefault="00F23513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>экстремизм</w:t>
            </w: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>наркотизм</w:t>
            </w: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>преступность</w:t>
            </w: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>защита от экстремизма</w:t>
            </w: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>противодействие экстремизму</w:t>
            </w: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>угроза экстремизму</w:t>
            </w: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>уголовную</w:t>
            </w: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>финансовую</w:t>
            </w: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>материальную</w:t>
            </w: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>административную</w:t>
            </w: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>физическое насилие</w:t>
            </w: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>пропаганда экстремистский идей</w:t>
            </w: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>скрытность противоправной деятельности</w:t>
            </w: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>финансирование экстремизма</w:t>
            </w: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>Конституция Российской Федерации</w:t>
            </w: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б) </w:t>
            </w: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>ФЗ "О противодействии экстремистской деятельности"</w:t>
            </w: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>ФЗ "О противодействии терроризму"</w:t>
            </w: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пропаганда экстремизма</w:t>
            </w: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пропаганда наркотиков</w:t>
            </w: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свой вариант</w:t>
            </w: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8216D9">
              <w:rPr>
                <w:rFonts w:ascii="Times New Roman" w:hAnsi="Times New Roman" w:cs="Times New Roman"/>
                <w:sz w:val="24"/>
                <w:szCs w:val="24"/>
              </w:rPr>
              <w:t>заранее спланированные и организованные людьми действия выраженного агрессивного характера с применением крайних методов достижения экстремистских целей</w:t>
            </w: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8216D9">
              <w:rPr>
                <w:rFonts w:ascii="Times New Roman" w:hAnsi="Times New Roman" w:cs="Times New Roman"/>
                <w:sz w:val="24"/>
                <w:szCs w:val="24"/>
              </w:rPr>
              <w:t>неформальная группа лиц, придерживающихся идеологии насилия, крайних мер и методов деятельности, с причинением морального и материального ущерба личности, обществу и государству, с применением или угрозой применения оружия, физической силы, химических и взрывчатых веществ</w:t>
            </w: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8216D9">
              <w:rPr>
                <w:rFonts w:ascii="Times New Roman" w:hAnsi="Times New Roman" w:cs="Times New Roman"/>
                <w:sz w:val="24"/>
                <w:szCs w:val="24"/>
              </w:rPr>
              <w:t xml:space="preserve">устойчивая группа лиц, </w:t>
            </w:r>
            <w:r w:rsidRPr="008216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поддерживающая определенную структуру и субординация в группе как во время подготовки, так и в процессе осуществления экстремистской акции</w:t>
            </w: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8216D9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8216D9">
              <w:rPr>
                <w:rFonts w:ascii="Times New Roman" w:hAnsi="Times New Roman" w:cs="Times New Roman"/>
                <w:sz w:val="24"/>
                <w:szCs w:val="24"/>
              </w:rPr>
              <w:t>поощрение</w:t>
            </w:r>
          </w:p>
          <w:p w:rsidR="008216D9" w:rsidRPr="008216D9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8216D9">
              <w:rPr>
                <w:rFonts w:ascii="Times New Roman" w:hAnsi="Times New Roman" w:cs="Times New Roman"/>
                <w:sz w:val="24"/>
                <w:szCs w:val="24"/>
              </w:rPr>
              <w:t>профилактика</w:t>
            </w:r>
          </w:p>
          <w:p w:rsidR="008216D9" w:rsidRPr="008216D9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Pr="008216D9">
              <w:rPr>
                <w:rFonts w:ascii="Times New Roman" w:hAnsi="Times New Roman" w:cs="Times New Roman"/>
                <w:sz w:val="24"/>
                <w:szCs w:val="24"/>
              </w:rPr>
              <w:t>замалчивание</w:t>
            </w:r>
          </w:p>
          <w:p w:rsidR="008216D9" w:rsidRPr="008216D9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д) </w:t>
            </w:r>
            <w:r w:rsidRPr="008216D9">
              <w:rPr>
                <w:rFonts w:ascii="Times New Roman" w:hAnsi="Times New Roman" w:cs="Times New Roman"/>
                <w:sz w:val="24"/>
                <w:szCs w:val="24"/>
              </w:rPr>
              <w:t>пресечение</w:t>
            </w:r>
          </w:p>
          <w:p w:rsidR="008216D9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8216D9">
              <w:rPr>
                <w:rFonts w:ascii="Times New Roman" w:hAnsi="Times New Roman" w:cs="Times New Roman"/>
                <w:sz w:val="24"/>
                <w:szCs w:val="24"/>
              </w:rPr>
              <w:t>выявление</w:t>
            </w:r>
          </w:p>
          <w:p w:rsidR="008216D9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8216D9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8216D9">
              <w:rPr>
                <w:rFonts w:ascii="Times New Roman" w:hAnsi="Times New Roman" w:cs="Times New Roman"/>
                <w:sz w:val="24"/>
                <w:szCs w:val="24"/>
              </w:rPr>
              <w:t>планирование, финансирование, подготовку и организацию террористического акта</w:t>
            </w:r>
          </w:p>
          <w:p w:rsidR="008216D9" w:rsidRPr="008216D9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8216D9">
              <w:rPr>
                <w:rFonts w:ascii="Times New Roman" w:hAnsi="Times New Roman" w:cs="Times New Roman"/>
                <w:sz w:val="24"/>
                <w:szCs w:val="24"/>
              </w:rPr>
              <w:t>нормативно-правовую основу защиты личности, общества, государства</w:t>
            </w:r>
          </w:p>
          <w:p w:rsidR="008216D9" w:rsidRPr="008216D9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8216D9">
              <w:rPr>
                <w:rFonts w:ascii="Times New Roman" w:hAnsi="Times New Roman" w:cs="Times New Roman"/>
                <w:sz w:val="24"/>
                <w:szCs w:val="24"/>
              </w:rPr>
              <w:t>подстрекательство к террору, вербовку, обучение террористов, организацию незаконного вооруженного формирования</w:t>
            </w:r>
          </w:p>
          <w:p w:rsidR="008216D9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Pr="008216D9">
              <w:rPr>
                <w:rFonts w:ascii="Times New Roman" w:hAnsi="Times New Roman" w:cs="Times New Roman"/>
                <w:sz w:val="24"/>
                <w:szCs w:val="24"/>
              </w:rPr>
              <w:t>пропаганду идей терроризма: распространение печатных, видеоматериалов, призывающих к террору</w:t>
            </w:r>
          </w:p>
          <w:p w:rsidR="008216D9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д) </w:t>
            </w:r>
            <w:r w:rsidRPr="008216D9">
              <w:rPr>
                <w:rFonts w:ascii="Times New Roman" w:hAnsi="Times New Roman" w:cs="Times New Roman"/>
                <w:sz w:val="24"/>
                <w:szCs w:val="24"/>
              </w:rPr>
              <w:t>состояние защищенности здания, строения, сооружения, иного объекта, места массового пребывания людей</w:t>
            </w:r>
          </w:p>
          <w:p w:rsidR="008216D9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8216D9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8216D9">
              <w:rPr>
                <w:rFonts w:ascii="Times New Roman" w:hAnsi="Times New Roman" w:cs="Times New Roman"/>
                <w:sz w:val="24"/>
                <w:szCs w:val="24"/>
              </w:rPr>
              <w:t>ненависть, крайняя нетерпимость к другим религиям</w:t>
            </w:r>
          </w:p>
          <w:p w:rsidR="008216D9" w:rsidRPr="008216D9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8216D9">
              <w:rPr>
                <w:rFonts w:ascii="Times New Roman" w:hAnsi="Times New Roman" w:cs="Times New Roman"/>
                <w:sz w:val="24"/>
                <w:szCs w:val="24"/>
              </w:rPr>
              <w:t>использование в политических целях технических способов дезорганизации работы АИС общественного управления и связи</w:t>
            </w:r>
          </w:p>
          <w:p w:rsidR="008216D9" w:rsidRPr="008216D9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8216D9">
              <w:rPr>
                <w:rFonts w:ascii="Times New Roman" w:hAnsi="Times New Roman" w:cs="Times New Roman"/>
                <w:sz w:val="24"/>
                <w:szCs w:val="24"/>
              </w:rPr>
              <w:t>завоевание политической власти, свержение существующей государственной власти</w:t>
            </w:r>
          </w:p>
          <w:p w:rsidR="008216D9" w:rsidRPr="008216D9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Pr="008216D9">
              <w:rPr>
                <w:rFonts w:ascii="Times New Roman" w:hAnsi="Times New Roman" w:cs="Times New Roman"/>
                <w:sz w:val="24"/>
                <w:szCs w:val="24"/>
              </w:rPr>
              <w:t>действия уголовно наказуемыми методами: убийства, грабежи, диверсии, контрабанда.</w:t>
            </w:r>
          </w:p>
          <w:p w:rsidR="008216D9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д) </w:t>
            </w:r>
            <w:r w:rsidRPr="008216D9">
              <w:rPr>
                <w:rFonts w:ascii="Times New Roman" w:hAnsi="Times New Roman" w:cs="Times New Roman"/>
                <w:sz w:val="24"/>
                <w:szCs w:val="24"/>
              </w:rPr>
              <w:t>провокация межнациональных конфликтов для нарушения общественной безопасности, провозглашения преимуществ одной нации над другими</w:t>
            </w:r>
          </w:p>
          <w:p w:rsidR="005D0128" w:rsidRDefault="005D0128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Pr="005D0128" w:rsidRDefault="005D0128" w:rsidP="005D01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5D0128">
              <w:rPr>
                <w:rFonts w:ascii="Times New Roman" w:hAnsi="Times New Roman" w:cs="Times New Roman"/>
                <w:sz w:val="24"/>
                <w:szCs w:val="24"/>
              </w:rPr>
              <w:t>ФЗ «О противодействии терроризму»</w:t>
            </w:r>
          </w:p>
          <w:p w:rsidR="005D0128" w:rsidRPr="005D0128" w:rsidRDefault="005D0128" w:rsidP="005D01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5D0128">
              <w:rPr>
                <w:rFonts w:ascii="Times New Roman" w:hAnsi="Times New Roman" w:cs="Times New Roman"/>
                <w:sz w:val="24"/>
                <w:szCs w:val="24"/>
              </w:rPr>
              <w:t>ФЗ «Антитеррористический закон РФ»</w:t>
            </w:r>
          </w:p>
          <w:p w:rsidR="005D0128" w:rsidRPr="000C25EA" w:rsidRDefault="005D0128" w:rsidP="005D01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в) </w:t>
            </w:r>
            <w:r w:rsidRPr="005D0128">
              <w:rPr>
                <w:rFonts w:ascii="Times New Roman" w:hAnsi="Times New Roman" w:cs="Times New Roman"/>
                <w:sz w:val="24"/>
                <w:szCs w:val="24"/>
              </w:rPr>
              <w:t>ФЗ «О безопасности»</w:t>
            </w:r>
          </w:p>
        </w:tc>
      </w:tr>
    </w:tbl>
    <w:p w:rsidR="004B1DEF" w:rsidRDefault="004B1DEF" w:rsidP="00765F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205F" w:rsidRDefault="00DF205F" w:rsidP="00DF20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68A3">
        <w:rPr>
          <w:rFonts w:ascii="Times New Roman" w:hAnsi="Times New Roman" w:cs="Times New Roman"/>
          <w:b/>
          <w:sz w:val="24"/>
          <w:szCs w:val="24"/>
        </w:rPr>
        <w:t>КЛЮЧИ К ТЕСТУ ПО БЖД ПО КОМПЕТЕНЦИЯМ</w:t>
      </w:r>
    </w:p>
    <w:tbl>
      <w:tblPr>
        <w:tblStyle w:val="af1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1701"/>
      </w:tblGrid>
      <w:tr w:rsidR="00FF6202" w:rsidTr="00FF6202">
        <w:tc>
          <w:tcPr>
            <w:tcW w:w="1129" w:type="dxa"/>
          </w:tcPr>
          <w:p w:rsidR="00FF6202" w:rsidRDefault="00FF6202" w:rsidP="005620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УК-8</w:t>
            </w:r>
          </w:p>
        </w:tc>
        <w:tc>
          <w:tcPr>
            <w:tcW w:w="1701" w:type="dxa"/>
          </w:tcPr>
          <w:p w:rsidR="00FF6202" w:rsidRDefault="00B02D62" w:rsidP="005620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D62">
              <w:rPr>
                <w:rFonts w:ascii="Times New Roman" w:hAnsi="Times New Roman" w:cs="Times New Roman"/>
                <w:b/>
                <w:sz w:val="24"/>
                <w:szCs w:val="24"/>
              </w:rPr>
              <w:t>УК-10</w:t>
            </w:r>
          </w:p>
        </w:tc>
      </w:tr>
      <w:tr w:rsidR="00FF6202" w:rsidTr="00FF6202">
        <w:tc>
          <w:tcPr>
            <w:tcW w:w="1129" w:type="dxa"/>
          </w:tcPr>
          <w:p w:rsidR="00FF6202" w:rsidRPr="00DF486F" w:rsidRDefault="00FF6202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1. г</w:t>
            </w:r>
          </w:p>
          <w:p w:rsidR="00FF6202" w:rsidRPr="00DF486F" w:rsidRDefault="00FF6202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2. в</w:t>
            </w:r>
          </w:p>
          <w:p w:rsidR="00FF6202" w:rsidRPr="00DF486F" w:rsidRDefault="00FF6202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3. в</w:t>
            </w:r>
          </w:p>
          <w:p w:rsidR="00FF6202" w:rsidRPr="00DF486F" w:rsidRDefault="00FF6202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4. г</w:t>
            </w:r>
          </w:p>
          <w:p w:rsidR="00FF6202" w:rsidRPr="00DF486F" w:rsidRDefault="00FF6202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5. а</w:t>
            </w:r>
          </w:p>
          <w:p w:rsidR="00FF6202" w:rsidRPr="00DF486F" w:rsidRDefault="00FF6202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6. а</w:t>
            </w:r>
          </w:p>
          <w:p w:rsidR="00FF6202" w:rsidRPr="00DF486F" w:rsidRDefault="00FF6202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7. а</w:t>
            </w:r>
          </w:p>
          <w:p w:rsidR="00FF6202" w:rsidRPr="00DF486F" w:rsidRDefault="00FF6202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8. а</w:t>
            </w:r>
          </w:p>
          <w:p w:rsidR="00FF6202" w:rsidRPr="00DF486F" w:rsidRDefault="00FF6202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9. а</w:t>
            </w:r>
          </w:p>
          <w:p w:rsidR="00FF6202" w:rsidRPr="00DF486F" w:rsidRDefault="00FF6202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10. а</w:t>
            </w:r>
          </w:p>
          <w:p w:rsidR="00FF6202" w:rsidRPr="00DF486F" w:rsidRDefault="00FF6202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11. а</w:t>
            </w:r>
          </w:p>
          <w:p w:rsidR="00FF6202" w:rsidRPr="00DF486F" w:rsidRDefault="00FF6202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12. б</w:t>
            </w:r>
          </w:p>
          <w:p w:rsidR="00FF6202" w:rsidRPr="00DF486F" w:rsidRDefault="00FF6202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13. б</w:t>
            </w:r>
          </w:p>
          <w:p w:rsidR="00FF6202" w:rsidRPr="00DF486F" w:rsidRDefault="00FF6202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14. а</w:t>
            </w:r>
          </w:p>
          <w:p w:rsidR="00FF6202" w:rsidRPr="00DF486F" w:rsidRDefault="00FF6202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15. а</w:t>
            </w:r>
          </w:p>
          <w:p w:rsidR="00FF6202" w:rsidRPr="00DF486F" w:rsidRDefault="00FF6202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16. д</w:t>
            </w:r>
          </w:p>
          <w:p w:rsidR="00FF6202" w:rsidRPr="00DF486F" w:rsidRDefault="00FF6202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17. а</w:t>
            </w:r>
          </w:p>
          <w:p w:rsidR="00FF6202" w:rsidRPr="00DF486F" w:rsidRDefault="00FF6202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18. б</w:t>
            </w:r>
          </w:p>
          <w:p w:rsidR="00FF6202" w:rsidRPr="00DF486F" w:rsidRDefault="00FF6202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19. а</w:t>
            </w:r>
          </w:p>
          <w:p w:rsidR="00FF6202" w:rsidRPr="00DF486F" w:rsidRDefault="00FF6202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20. в</w:t>
            </w:r>
          </w:p>
          <w:p w:rsidR="00FF6202" w:rsidRPr="00DF486F" w:rsidRDefault="00FF6202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21. в</w:t>
            </w:r>
          </w:p>
          <w:p w:rsidR="00FF6202" w:rsidRPr="00DF486F" w:rsidRDefault="00FF6202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22. а</w:t>
            </w:r>
          </w:p>
          <w:p w:rsidR="00FF6202" w:rsidRPr="00DF486F" w:rsidRDefault="00FF6202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23. б</w:t>
            </w:r>
          </w:p>
          <w:p w:rsidR="00FF6202" w:rsidRPr="00DF486F" w:rsidRDefault="00FF6202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24. а</w:t>
            </w:r>
          </w:p>
          <w:p w:rsidR="00FF6202" w:rsidRPr="00DF486F" w:rsidRDefault="00FF6202" w:rsidP="0056205B">
            <w:pPr>
              <w:ind w:right="-1"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25. д</w:t>
            </w:r>
          </w:p>
        </w:tc>
        <w:tc>
          <w:tcPr>
            <w:tcW w:w="1701" w:type="dxa"/>
          </w:tcPr>
          <w:p w:rsidR="00FF6202" w:rsidRPr="00DF486F" w:rsidRDefault="00FF6202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1. г</w:t>
            </w:r>
          </w:p>
          <w:p w:rsidR="00FF6202" w:rsidRPr="00DF486F" w:rsidRDefault="00FF6202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2. б</w:t>
            </w:r>
          </w:p>
          <w:p w:rsidR="00FF6202" w:rsidRPr="00DF486F" w:rsidRDefault="00FF6202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3. б</w:t>
            </w:r>
          </w:p>
          <w:p w:rsidR="00FF6202" w:rsidRPr="00DF486F" w:rsidRDefault="00FF6202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4. а</w:t>
            </w:r>
          </w:p>
          <w:p w:rsidR="00FF6202" w:rsidRPr="00DF486F" w:rsidRDefault="00FF6202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5. в</w:t>
            </w:r>
          </w:p>
          <w:p w:rsidR="00FF6202" w:rsidRPr="00DF486F" w:rsidRDefault="00FF6202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6. д</w:t>
            </w:r>
          </w:p>
          <w:p w:rsidR="00FF6202" w:rsidRPr="00DF486F" w:rsidRDefault="00FF6202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7. б</w:t>
            </w:r>
          </w:p>
          <w:p w:rsidR="00FF6202" w:rsidRPr="00DF486F" w:rsidRDefault="00FF6202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8. б</w:t>
            </w:r>
          </w:p>
          <w:p w:rsidR="00FF6202" w:rsidRPr="00DF486F" w:rsidRDefault="00FF6202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9. а</w:t>
            </w:r>
          </w:p>
          <w:p w:rsidR="00FF6202" w:rsidRDefault="00FF6202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 а</w:t>
            </w:r>
          </w:p>
          <w:p w:rsidR="00FF6202" w:rsidRDefault="00FF6202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11.б</w:t>
            </w:r>
          </w:p>
          <w:p w:rsidR="00FF6202" w:rsidRDefault="00FF6202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 а;г</w:t>
            </w:r>
          </w:p>
          <w:p w:rsidR="00FF6202" w:rsidRDefault="00FF6202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 а;б;г</w:t>
            </w:r>
          </w:p>
          <w:p w:rsidR="00FF6202" w:rsidRDefault="00FF6202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 б</w:t>
            </w:r>
          </w:p>
          <w:p w:rsidR="00FF6202" w:rsidRDefault="00FF6202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 а</w:t>
            </w:r>
          </w:p>
          <w:p w:rsidR="00FF6202" w:rsidRDefault="00FF6202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 1-б</w:t>
            </w:r>
          </w:p>
          <w:p w:rsidR="00FF6202" w:rsidRDefault="00FF6202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2-в</w:t>
            </w:r>
          </w:p>
          <w:p w:rsidR="00FF6202" w:rsidRDefault="00FF6202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3-а</w:t>
            </w:r>
          </w:p>
          <w:p w:rsidR="00FF6202" w:rsidRDefault="00FF6202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 б;г;д</w:t>
            </w:r>
          </w:p>
          <w:p w:rsidR="00FF6202" w:rsidRDefault="00FF6202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 а;в;г;д</w:t>
            </w:r>
          </w:p>
          <w:p w:rsidR="00FF6202" w:rsidRDefault="00FF6202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 в</w:t>
            </w:r>
          </w:p>
          <w:p w:rsidR="00FF6202" w:rsidRPr="00DF486F" w:rsidRDefault="00FF6202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 а</w:t>
            </w:r>
          </w:p>
        </w:tc>
      </w:tr>
    </w:tbl>
    <w:p w:rsidR="006D4B3D" w:rsidRDefault="006D4B3D" w:rsidP="00765F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D4B3D" w:rsidRDefault="006D4B3D" w:rsidP="00765F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205F" w:rsidRDefault="00DF205F" w:rsidP="00765F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205F" w:rsidRPr="00B52415" w:rsidRDefault="00DF205F" w:rsidP="00765F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F3859" w:rsidRPr="00AF3859" w:rsidRDefault="00AF3859" w:rsidP="00AF3859">
      <w:pPr>
        <w:spacing w:after="0"/>
        <w:ind w:left="900"/>
        <w:rPr>
          <w:rFonts w:ascii="Times New Roman" w:hAnsi="Times New Roman" w:cs="Times New Roman"/>
          <w:b/>
          <w:i/>
          <w:sz w:val="24"/>
          <w:szCs w:val="24"/>
        </w:rPr>
      </w:pPr>
      <w:r w:rsidRPr="00AF3859">
        <w:rPr>
          <w:rFonts w:ascii="Times New Roman" w:hAnsi="Times New Roman" w:cs="Times New Roman"/>
          <w:b/>
          <w:i/>
          <w:sz w:val="24"/>
          <w:szCs w:val="24"/>
        </w:rPr>
        <w:t>Перечень заданий для контрольных работ</w:t>
      </w:r>
    </w:p>
    <w:p w:rsidR="00AF3859" w:rsidRPr="00AF3859" w:rsidRDefault="00AF3859" w:rsidP="00AF3859">
      <w:pPr>
        <w:autoSpaceDE w:val="0"/>
        <w:autoSpaceDN w:val="0"/>
        <w:spacing w:after="0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Принципы и методы обеспечения безопасности. Прогнозирование опасностей, анализ и оценка риска.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Факторы опасности  и их классификация. Характер воздействия на жизнедеятельность человека.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Радиационное воздействие на организм человека и защита от него.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ind w:right="-245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Проблемы противопожарной безопасности и ее организация в учреждениях культуры.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lastRenderedPageBreak/>
        <w:t xml:space="preserve"> Государственная система предупреждения и ликвидации чрезвычайных ситуаций (РСЧС) и ее предназначение.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 xml:space="preserve"> Права и обязанности граждан Российской Федерации в области защиты от ЧС. Социальная защита граждан, пострадавших в ЧС.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 xml:space="preserve"> Экстремальные ситуации в природных условиях и их причины. 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 xml:space="preserve"> Действия населения в ЧС техногенного характера.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 xml:space="preserve"> Правовые нормативные акты (законодательство) Российской Федерации в области обеспечения безопасности жизнедеятельности (защита окружающей среды, защита населения и территорий от ЧС, радиационная и пожарная безопасности и т.д.).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 xml:space="preserve"> Роль специалиста в обеспечении безопасности  в учреждении культуры.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Причины техногенных аварий и катастроф.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Защита культурных ценностей в мирное время.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Безопасность культурно-массовых мероприятий.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Типы деструктивных субкультур.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Источники информационных мифов.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Опасные формы досуга.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Профилактика эпидемий.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B524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</w:t>
      </w:r>
      <w:r w:rsidR="00501456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Оценочные средства </w:t>
      </w:r>
      <w:r w:rsidR="00501456"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="00501456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B013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для </w:t>
      </w:r>
      <w:r w:rsidR="00501456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промежуточной аттестации обучающихся по дисциплине </w:t>
      </w:r>
      <w:r w:rsidR="00B013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"Безопасность жизнедеятельности" очной и заочной форм обучения.</w:t>
      </w:r>
    </w:p>
    <w:p w:rsidR="00B01317" w:rsidRPr="000C25EA" w:rsidRDefault="00B01317" w:rsidP="00B01317">
      <w:pPr>
        <w:pStyle w:val="afb"/>
        <w:ind w:right="512" w:firstLine="707"/>
        <w:jc w:val="both"/>
        <w:rPr>
          <w:color w:val="000000" w:themeColor="text1"/>
        </w:rPr>
      </w:pPr>
      <w:r w:rsidRPr="000C25EA">
        <w:rPr>
          <w:color w:val="000000" w:themeColor="text1"/>
        </w:rPr>
        <w:t>Промежуточной</w:t>
      </w:r>
      <w:r w:rsidRPr="000C25EA">
        <w:rPr>
          <w:color w:val="000000" w:themeColor="text1"/>
          <w:spacing w:val="1"/>
        </w:rPr>
        <w:t xml:space="preserve"> </w:t>
      </w:r>
      <w:r w:rsidRPr="000C25EA">
        <w:rPr>
          <w:color w:val="000000" w:themeColor="text1"/>
        </w:rPr>
        <w:t>аттестация по дисциплине "Безопасность жизнедеятельности" проводится</w:t>
      </w:r>
      <w:r w:rsidRPr="000C25EA">
        <w:rPr>
          <w:color w:val="000000" w:themeColor="text1"/>
          <w:spacing w:val="1"/>
        </w:rPr>
        <w:t xml:space="preserve"> </w:t>
      </w:r>
      <w:r w:rsidRPr="000C25EA">
        <w:rPr>
          <w:color w:val="000000" w:themeColor="text1"/>
        </w:rPr>
        <w:t>в</w:t>
      </w:r>
      <w:r w:rsidRPr="000C25EA">
        <w:rPr>
          <w:color w:val="000000" w:themeColor="text1"/>
          <w:spacing w:val="1"/>
        </w:rPr>
        <w:t xml:space="preserve"> </w:t>
      </w:r>
      <w:r w:rsidRPr="000C25EA">
        <w:rPr>
          <w:color w:val="000000" w:themeColor="text1"/>
        </w:rPr>
        <w:t>форме</w:t>
      </w:r>
      <w:r w:rsidRPr="000C25EA">
        <w:rPr>
          <w:color w:val="000000" w:themeColor="text1"/>
          <w:spacing w:val="1"/>
        </w:rPr>
        <w:t xml:space="preserve"> </w:t>
      </w:r>
      <w:r w:rsidRPr="000C25EA">
        <w:rPr>
          <w:color w:val="000000" w:themeColor="text1"/>
        </w:rPr>
        <w:t xml:space="preserve">тестирования. </w:t>
      </w:r>
      <w:r w:rsidRPr="000C25EA">
        <w:rPr>
          <w:color w:val="000000" w:themeColor="text1"/>
          <w:spacing w:val="1"/>
        </w:rPr>
        <w:t xml:space="preserve"> </w:t>
      </w:r>
      <w:r w:rsidRPr="000C25EA">
        <w:rPr>
          <w:color w:val="000000" w:themeColor="text1"/>
        </w:rPr>
        <w:t xml:space="preserve">Оценивание </w:t>
      </w:r>
      <w:r w:rsidRPr="000C25EA">
        <w:rPr>
          <w:color w:val="000000" w:themeColor="text1"/>
          <w:spacing w:val="-57"/>
        </w:rPr>
        <w:t xml:space="preserve">                             </w:t>
      </w:r>
      <w:r w:rsidRPr="000C25EA">
        <w:rPr>
          <w:color w:val="000000" w:themeColor="text1"/>
        </w:rPr>
        <w:t>результата</w:t>
      </w:r>
      <w:r w:rsidRPr="000C25EA">
        <w:rPr>
          <w:color w:val="000000" w:themeColor="text1"/>
          <w:spacing w:val="-2"/>
        </w:rPr>
        <w:t xml:space="preserve"> </w:t>
      </w:r>
      <w:r w:rsidRPr="000C25EA">
        <w:rPr>
          <w:color w:val="000000" w:themeColor="text1"/>
        </w:rPr>
        <w:t>проводится следующим</w:t>
      </w:r>
      <w:r w:rsidRPr="000C25EA">
        <w:rPr>
          <w:color w:val="000000" w:themeColor="text1"/>
          <w:spacing w:val="-1"/>
        </w:rPr>
        <w:t xml:space="preserve"> </w:t>
      </w:r>
      <w:r w:rsidRPr="000C25EA">
        <w:rPr>
          <w:color w:val="000000" w:themeColor="text1"/>
        </w:rPr>
        <w:t>образом:</w:t>
      </w:r>
    </w:p>
    <w:p w:rsidR="00B01317" w:rsidRDefault="00B01317" w:rsidP="00B01317">
      <w:pPr>
        <w:pStyle w:val="afb"/>
        <w:spacing w:before="9"/>
        <w:ind w:left="0"/>
      </w:pPr>
    </w:p>
    <w:tbl>
      <w:tblPr>
        <w:tblStyle w:val="TableNormal"/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2475"/>
        <w:gridCol w:w="6159"/>
      </w:tblGrid>
      <w:tr w:rsidR="00B01317" w:rsidTr="00594CDF">
        <w:trPr>
          <w:trHeight w:val="275"/>
        </w:trPr>
        <w:tc>
          <w:tcPr>
            <w:tcW w:w="938" w:type="dxa"/>
          </w:tcPr>
          <w:p w:rsidR="00B01317" w:rsidRDefault="00B01317" w:rsidP="00594CDF">
            <w:pPr>
              <w:pStyle w:val="TableParagraph"/>
              <w:spacing w:line="256" w:lineRule="exact"/>
              <w:ind w:left="179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№</w:t>
            </w:r>
            <w:r>
              <w:rPr>
                <w:b/>
                <w:color w:val="404040"/>
                <w:spacing w:val="-2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пп</w:t>
            </w:r>
          </w:p>
        </w:tc>
        <w:tc>
          <w:tcPr>
            <w:tcW w:w="2475" w:type="dxa"/>
          </w:tcPr>
          <w:p w:rsidR="00B01317" w:rsidRDefault="00B01317" w:rsidP="00594CDF">
            <w:pPr>
              <w:pStyle w:val="TableParagraph"/>
              <w:spacing w:line="256" w:lineRule="exact"/>
              <w:ind w:left="823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Оценка</w:t>
            </w:r>
          </w:p>
        </w:tc>
        <w:tc>
          <w:tcPr>
            <w:tcW w:w="6159" w:type="dxa"/>
          </w:tcPr>
          <w:p w:rsidR="00B01317" w:rsidRDefault="00B01317" w:rsidP="00594CDF">
            <w:pPr>
              <w:pStyle w:val="TableParagraph"/>
              <w:spacing w:line="256" w:lineRule="exact"/>
              <w:ind w:left="2668" w:right="2663"/>
              <w:jc w:val="center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Шкала</w:t>
            </w:r>
          </w:p>
        </w:tc>
      </w:tr>
      <w:tr w:rsidR="00B01317" w:rsidTr="00594CDF">
        <w:trPr>
          <w:trHeight w:val="827"/>
        </w:trPr>
        <w:tc>
          <w:tcPr>
            <w:tcW w:w="938" w:type="dxa"/>
          </w:tcPr>
          <w:p w:rsidR="00B01317" w:rsidRPr="001D607F" w:rsidRDefault="00B01317" w:rsidP="00594CDF">
            <w:pPr>
              <w:pStyle w:val="TableParagraph"/>
              <w:spacing w:line="268" w:lineRule="exact"/>
              <w:rPr>
                <w:sz w:val="24"/>
              </w:rPr>
            </w:pPr>
            <w:r w:rsidRPr="001D607F">
              <w:rPr>
                <w:sz w:val="24"/>
              </w:rPr>
              <w:t>1</w:t>
            </w:r>
          </w:p>
        </w:tc>
        <w:tc>
          <w:tcPr>
            <w:tcW w:w="2475" w:type="dxa"/>
          </w:tcPr>
          <w:p w:rsidR="00B01317" w:rsidRPr="001D607F" w:rsidRDefault="00B01317" w:rsidP="00594CD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1D607F">
              <w:rPr>
                <w:sz w:val="24"/>
              </w:rPr>
              <w:t>Зачтено</w:t>
            </w:r>
          </w:p>
        </w:tc>
        <w:tc>
          <w:tcPr>
            <w:tcW w:w="6159" w:type="dxa"/>
          </w:tcPr>
          <w:p w:rsidR="00B01317" w:rsidRPr="001D607F" w:rsidRDefault="00B01317" w:rsidP="00594CDF">
            <w:pPr>
              <w:pStyle w:val="TableParagraph"/>
              <w:tabs>
                <w:tab w:val="left" w:pos="2043"/>
                <w:tab w:val="left" w:pos="2215"/>
                <w:tab w:val="left" w:pos="2952"/>
                <w:tab w:val="left" w:pos="3211"/>
                <w:tab w:val="left" w:pos="3760"/>
                <w:tab w:val="left" w:pos="4842"/>
                <w:tab w:val="left" w:pos="4901"/>
              </w:tabs>
              <w:ind w:left="105" w:right="104"/>
              <w:rPr>
                <w:sz w:val="24"/>
                <w:lang w:val="ru-RU"/>
              </w:rPr>
            </w:pPr>
            <w:r w:rsidRPr="001D607F">
              <w:rPr>
                <w:sz w:val="24"/>
                <w:lang w:val="ru-RU"/>
              </w:rPr>
              <w:t>Выставляется</w:t>
            </w:r>
            <w:r w:rsidRPr="001D607F">
              <w:rPr>
                <w:sz w:val="24"/>
                <w:lang w:val="ru-RU"/>
              </w:rPr>
              <w:tab/>
              <w:t>при</w:t>
            </w:r>
            <w:r w:rsidRPr="001D607F">
              <w:rPr>
                <w:sz w:val="24"/>
                <w:lang w:val="ru-RU"/>
              </w:rPr>
              <w:tab/>
              <w:t>соответствии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pacing w:val="-1"/>
                <w:sz w:val="24"/>
                <w:lang w:val="ru-RU"/>
              </w:rPr>
              <w:t>параметрам</w:t>
            </w:r>
            <w:r w:rsidRPr="001D607F">
              <w:rPr>
                <w:spacing w:val="-57"/>
                <w:sz w:val="24"/>
                <w:lang w:val="ru-RU"/>
              </w:rPr>
              <w:t xml:space="preserve"> </w:t>
            </w:r>
            <w:r w:rsidRPr="001D607F">
              <w:rPr>
                <w:sz w:val="24"/>
                <w:lang w:val="ru-RU"/>
              </w:rPr>
              <w:t>экзаменационной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z w:val="24"/>
                <w:lang w:val="ru-RU"/>
              </w:rPr>
              <w:tab/>
              <w:t>шкалы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z w:val="24"/>
                <w:lang w:val="ru-RU"/>
              </w:rPr>
              <w:tab/>
              <w:t>на</w:t>
            </w:r>
            <w:r w:rsidRPr="001D607F">
              <w:rPr>
                <w:sz w:val="24"/>
                <w:lang w:val="ru-RU"/>
              </w:rPr>
              <w:tab/>
              <w:t>уровнях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pacing w:val="-1"/>
                <w:sz w:val="24"/>
                <w:lang w:val="ru-RU"/>
              </w:rPr>
              <w:t>«отлично»,</w:t>
            </w:r>
          </w:p>
          <w:p w:rsidR="00B01317" w:rsidRPr="001D607F" w:rsidRDefault="00B01317" w:rsidP="00594CD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1D607F">
              <w:rPr>
                <w:sz w:val="24"/>
              </w:rPr>
              <w:t>«хорошо»,</w:t>
            </w:r>
            <w:r w:rsidRPr="001D607F">
              <w:rPr>
                <w:spacing w:val="-5"/>
                <w:sz w:val="24"/>
              </w:rPr>
              <w:t xml:space="preserve"> </w:t>
            </w:r>
            <w:r w:rsidRPr="001D607F">
              <w:rPr>
                <w:sz w:val="24"/>
              </w:rPr>
              <w:t>«удовлетворительно».</w:t>
            </w:r>
          </w:p>
        </w:tc>
      </w:tr>
      <w:tr w:rsidR="00B01317" w:rsidTr="00594CDF">
        <w:trPr>
          <w:trHeight w:val="827"/>
        </w:trPr>
        <w:tc>
          <w:tcPr>
            <w:tcW w:w="938" w:type="dxa"/>
          </w:tcPr>
          <w:p w:rsidR="00B01317" w:rsidRPr="001D607F" w:rsidRDefault="00B01317" w:rsidP="00594CDF">
            <w:pPr>
              <w:pStyle w:val="TableParagraph"/>
              <w:spacing w:line="268" w:lineRule="exact"/>
              <w:rPr>
                <w:sz w:val="24"/>
              </w:rPr>
            </w:pPr>
            <w:r w:rsidRPr="001D607F">
              <w:rPr>
                <w:sz w:val="24"/>
              </w:rPr>
              <w:t>2</w:t>
            </w:r>
          </w:p>
        </w:tc>
        <w:tc>
          <w:tcPr>
            <w:tcW w:w="2475" w:type="dxa"/>
          </w:tcPr>
          <w:p w:rsidR="00B01317" w:rsidRPr="001D607F" w:rsidRDefault="00B01317" w:rsidP="00594CD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1D607F">
              <w:rPr>
                <w:sz w:val="24"/>
              </w:rPr>
              <w:t>Не</w:t>
            </w:r>
            <w:r w:rsidR="000F3F01">
              <w:rPr>
                <w:sz w:val="24"/>
                <w:lang w:val="ru-RU"/>
              </w:rPr>
              <w:t xml:space="preserve"> </w:t>
            </w:r>
            <w:r w:rsidRPr="001D607F">
              <w:rPr>
                <w:sz w:val="24"/>
              </w:rPr>
              <w:t>зачтено</w:t>
            </w:r>
          </w:p>
        </w:tc>
        <w:tc>
          <w:tcPr>
            <w:tcW w:w="6159" w:type="dxa"/>
          </w:tcPr>
          <w:p w:rsidR="00B01317" w:rsidRPr="001D607F" w:rsidRDefault="00B01317" w:rsidP="00594CDF">
            <w:pPr>
              <w:pStyle w:val="TableParagraph"/>
              <w:tabs>
                <w:tab w:val="left" w:pos="2043"/>
                <w:tab w:val="left" w:pos="2739"/>
                <w:tab w:val="left" w:pos="2952"/>
                <w:tab w:val="left" w:pos="4267"/>
                <w:tab w:val="left" w:pos="4842"/>
                <w:tab w:val="left" w:pos="5342"/>
              </w:tabs>
              <w:ind w:left="105" w:right="100"/>
              <w:rPr>
                <w:sz w:val="24"/>
                <w:lang w:val="ru-RU"/>
              </w:rPr>
            </w:pPr>
            <w:r w:rsidRPr="001D607F">
              <w:rPr>
                <w:sz w:val="24"/>
                <w:lang w:val="ru-RU"/>
              </w:rPr>
              <w:t>Выставляется</w:t>
            </w:r>
            <w:r w:rsidRPr="001D607F">
              <w:rPr>
                <w:sz w:val="24"/>
                <w:lang w:val="ru-RU"/>
              </w:rPr>
              <w:tab/>
              <w:t>при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z w:val="24"/>
                <w:lang w:val="ru-RU"/>
              </w:rPr>
              <w:tab/>
              <w:t>соответствии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pacing w:val="-1"/>
                <w:sz w:val="24"/>
                <w:lang w:val="ru-RU"/>
              </w:rPr>
              <w:t>параметрам</w:t>
            </w:r>
            <w:r w:rsidRPr="001D607F">
              <w:rPr>
                <w:spacing w:val="-57"/>
                <w:sz w:val="24"/>
                <w:lang w:val="ru-RU"/>
              </w:rPr>
              <w:t xml:space="preserve"> </w:t>
            </w:r>
            <w:r w:rsidRPr="001D607F">
              <w:rPr>
                <w:sz w:val="24"/>
                <w:lang w:val="ru-RU"/>
              </w:rPr>
              <w:t>экзаменационной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z w:val="24"/>
                <w:lang w:val="ru-RU"/>
              </w:rPr>
              <w:tab/>
              <w:t>шкалы</w:t>
            </w:r>
            <w:r w:rsidRPr="001D607F">
              <w:rPr>
                <w:sz w:val="24"/>
                <w:lang w:val="ru-RU"/>
              </w:rPr>
              <w:tab/>
              <w:t>на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pacing w:val="-2"/>
                <w:sz w:val="24"/>
                <w:lang w:val="ru-RU"/>
              </w:rPr>
              <w:t>уровне</w:t>
            </w:r>
          </w:p>
          <w:p w:rsidR="00B01317" w:rsidRPr="001D607F" w:rsidRDefault="00B01317" w:rsidP="00B01317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1D607F">
              <w:rPr>
                <w:rFonts w:ascii="Times New Roman" w:hAnsi="Times New Roman" w:cs="Times New Roman"/>
                <w:sz w:val="24"/>
                <w:lang w:val="ru-RU"/>
              </w:rPr>
              <w:t>«неудовлетворительно».</w:t>
            </w:r>
            <w:r w:rsidRPr="001D60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 xml:space="preserve"> 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B01317" w:rsidRPr="001D607F" w:rsidRDefault="00B01317" w:rsidP="00B01317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1D60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B01317" w:rsidRPr="001D607F" w:rsidRDefault="00B01317" w:rsidP="00B01317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1D60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Демонстрирует фрагментарные знания учебной литературы по дисциплине.</w:t>
            </w:r>
          </w:p>
          <w:p w:rsidR="00B01317" w:rsidRPr="001D607F" w:rsidRDefault="00B01317" w:rsidP="00B01317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1D60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B01317" w:rsidRPr="001D607F" w:rsidRDefault="00B01317" w:rsidP="00B01317">
            <w:pPr>
              <w:pStyle w:val="TableParagraph"/>
              <w:spacing w:line="264" w:lineRule="exact"/>
              <w:ind w:left="105"/>
              <w:rPr>
                <w:sz w:val="24"/>
                <w:lang w:val="ru-RU"/>
              </w:rPr>
            </w:pPr>
            <w:r w:rsidRPr="001D607F">
              <w:rPr>
                <w:iCs/>
                <w:sz w:val="24"/>
                <w:szCs w:val="24"/>
                <w:lang w:val="ru-RU" w:eastAsia="ru-RU"/>
              </w:rPr>
              <w:t>Компетенции на уровне «достаточный</w:t>
            </w:r>
            <w:r w:rsidRPr="001D607F">
              <w:rPr>
                <w:b/>
                <w:i/>
                <w:sz w:val="24"/>
                <w:szCs w:val="24"/>
                <w:lang w:val="ru-RU" w:eastAsia="ru-RU"/>
              </w:rPr>
              <w:t>»</w:t>
            </w:r>
            <w:r w:rsidRPr="001D607F">
              <w:rPr>
                <w:iCs/>
                <w:sz w:val="24"/>
                <w:szCs w:val="24"/>
                <w:lang w:val="ru-RU" w:eastAsia="ru-RU"/>
              </w:rPr>
              <w:t>, закреплённые за дисциплиной, не сформированы.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01317" w:rsidRPr="000F3F01" w:rsidRDefault="000F3F01" w:rsidP="00B01317">
      <w:pPr>
        <w:ind w:right="-443" w:firstLine="426"/>
        <w:rPr>
          <w:rFonts w:ascii="Times New Roman" w:hAnsi="Times New Roman" w:cs="Times New Roman"/>
        </w:rPr>
      </w:pPr>
      <w:r w:rsidRPr="00F923B1">
        <w:rPr>
          <w:rFonts w:ascii="Times New Roman" w:hAnsi="Times New Roman" w:cs="Times New Roman"/>
        </w:rPr>
        <w:lastRenderedPageBreak/>
        <w:t xml:space="preserve">Зачёт проводится по выбору преподавателя в устной или письменной форме, либо в смешанной двухэтапной форме (1 этап – тестирование, </w:t>
      </w:r>
      <w:r w:rsidR="00BA5B3E">
        <w:rPr>
          <w:rFonts w:ascii="Times New Roman" w:hAnsi="Times New Roman" w:cs="Times New Roman"/>
        </w:rPr>
        <w:t>второй – устный ответ по вопроса</w:t>
      </w:r>
      <w:r w:rsidRPr="00F923B1">
        <w:rPr>
          <w:rFonts w:ascii="Times New Roman" w:hAnsi="Times New Roman" w:cs="Times New Roman"/>
        </w:rPr>
        <w:t>м)</w:t>
      </w:r>
      <w:r w:rsidR="00F923B1">
        <w:rPr>
          <w:rFonts w:ascii="Times New Roman" w:hAnsi="Times New Roman" w:cs="Times New Roman"/>
        </w:rPr>
        <w:t>.</w:t>
      </w:r>
    </w:p>
    <w:p w:rsidR="00B01317" w:rsidRPr="00B01317" w:rsidRDefault="00D30E09" w:rsidP="00B01317">
      <w:pPr>
        <w:ind w:right="-443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</w:t>
      </w:r>
      <w:r w:rsidR="00B01317">
        <w:rPr>
          <w:rFonts w:ascii="Times New Roman" w:hAnsi="Times New Roman" w:cs="Times New Roman"/>
          <w:b/>
          <w:i/>
          <w:sz w:val="24"/>
          <w:szCs w:val="24"/>
        </w:rPr>
        <w:t xml:space="preserve">опросы для промежуточной аттестации по дисциплине "Безопасность жизнедеятельности" </w:t>
      </w:r>
    </w:p>
    <w:p w:rsidR="00B01317" w:rsidRPr="00B01317" w:rsidRDefault="00B01317" w:rsidP="00B52415">
      <w:pPr>
        <w:numPr>
          <w:ilvl w:val="0"/>
          <w:numId w:val="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Понятие о безопасности. Глобальная безопасность.</w:t>
      </w:r>
    </w:p>
    <w:p w:rsidR="00B01317" w:rsidRPr="00B01317" w:rsidRDefault="00B01317" w:rsidP="00B52415">
      <w:pPr>
        <w:numPr>
          <w:ilvl w:val="0"/>
          <w:numId w:val="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Концепция национальной безопасности РФ.</w:t>
      </w:r>
    </w:p>
    <w:p w:rsidR="00B01317" w:rsidRPr="00B01317" w:rsidRDefault="00B01317" w:rsidP="00B52415">
      <w:pPr>
        <w:numPr>
          <w:ilvl w:val="0"/>
          <w:numId w:val="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Виды безопасности. Источники угроз в профессиональной деятельности специалиста социально-культурной сферы.</w:t>
      </w:r>
    </w:p>
    <w:p w:rsidR="00B01317" w:rsidRPr="00B01317" w:rsidRDefault="00B01317" w:rsidP="00B52415">
      <w:pPr>
        <w:numPr>
          <w:ilvl w:val="0"/>
          <w:numId w:val="6"/>
        </w:numPr>
        <w:tabs>
          <w:tab w:val="clear" w:pos="502"/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Виды облучения и их воздействие на организм человека и защита от них. Нормы радиационной безопасности. Радиационные аварии на АЭС Чернобыль и Фукусима.</w:t>
      </w:r>
    </w:p>
    <w:p w:rsidR="00B01317" w:rsidRPr="00B01317" w:rsidRDefault="00B01317" w:rsidP="00B52415">
      <w:pPr>
        <w:numPr>
          <w:ilvl w:val="0"/>
          <w:numId w:val="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Противопожарная безопасность. Защита учреждений культуры от пожаров. Статистика пожаров в учреждениях культуры в РФ.</w:t>
      </w:r>
    </w:p>
    <w:p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6. Техногенная безопасность. Причины техногенных аварий и катастроф. Авария на Саяно-Шушенской ГЭС. Аварии на водном транспорте.</w:t>
      </w:r>
    </w:p>
    <w:p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7. Классификация чрезвычайных ситуаций природного характера. Основные причины и источники опасности, вызываемые природными явлениями и стихийными бедствиями.</w:t>
      </w:r>
    </w:p>
    <w:p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8. Единая государственная система предупреждения и ликвидации чрезвычайных ситуаций. Предназначение, задачи, структура, режимы функционирования.</w:t>
      </w:r>
    </w:p>
    <w:p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9. Ядерное оружие. Характеристика поражающих факторов и способы защиты.</w:t>
      </w:r>
    </w:p>
    <w:p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10. Химическое оружие. Классификация отравляю</w:t>
      </w:r>
      <w:r w:rsidR="00773D89">
        <w:rPr>
          <w:rFonts w:ascii="Times New Roman" w:hAnsi="Times New Roman" w:cs="Times New Roman"/>
          <w:sz w:val="24"/>
          <w:szCs w:val="24"/>
        </w:rPr>
        <w:t xml:space="preserve">щих веществ. Способы защиты от </w:t>
      </w:r>
      <w:r w:rsidRPr="00B01317">
        <w:rPr>
          <w:rFonts w:ascii="Times New Roman" w:hAnsi="Times New Roman" w:cs="Times New Roman"/>
          <w:sz w:val="24"/>
          <w:szCs w:val="24"/>
        </w:rPr>
        <w:t>химического оружия.</w:t>
      </w:r>
    </w:p>
    <w:p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 xml:space="preserve">11. Бактериологическое (биологическое) оружие. Характеристика основных видов опасных бактериальных средств. Способы защиты. </w:t>
      </w:r>
    </w:p>
    <w:p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12. Средства коллективной и индивидуальной защиты: их назначение, классификация и порядок использования.</w:t>
      </w:r>
    </w:p>
    <w:p w:rsidR="00B52415" w:rsidRDefault="00B01317" w:rsidP="00B52415">
      <w:pPr>
        <w:tabs>
          <w:tab w:val="num" w:pos="0"/>
        </w:tabs>
        <w:autoSpaceDE w:val="0"/>
        <w:autoSpaceDN w:val="0"/>
        <w:spacing w:line="240" w:lineRule="auto"/>
        <w:ind w:right="562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13. Организация и проведение аварийно-спасательных и других неотложных работ в зонах чрезвычайных ситуаций. Объем проводимых работ и их содержание.</w:t>
      </w:r>
    </w:p>
    <w:p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right="562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14. Причины демографического кризиса в России и его последствия.</w:t>
      </w:r>
    </w:p>
    <w:p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15. Социально-культурная безопасность.</w:t>
      </w:r>
    </w:p>
    <w:p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16. Безопасность культурно-массовых мероприятий.</w:t>
      </w:r>
    </w:p>
    <w:p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17. Антитерроризм.</w:t>
      </w:r>
    </w:p>
    <w:p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18. Деструктивные субкультуры и роль специалиста социально-культурной сферы в защите молодежи от них.</w:t>
      </w:r>
    </w:p>
    <w:p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19. Информационные войны как образец манипулирования сознанием населения.</w:t>
      </w:r>
    </w:p>
    <w:p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20. Защита населения от коммерческих информационных мифов.</w:t>
      </w:r>
    </w:p>
    <w:p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21. Социально опасные инфекционные заболевания.</w:t>
      </w:r>
    </w:p>
    <w:p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22. Оказание первой медицинской помощи при ЧС и внезапных заболеваниях.</w:t>
      </w:r>
    </w:p>
    <w:p w:rsidR="004B1DEF" w:rsidRPr="00237FA6" w:rsidRDefault="00B01317" w:rsidP="00237FA6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23. Защита культурных ценностей в мирное и военное время.</w:t>
      </w:r>
    </w:p>
    <w:p w:rsidR="006B5494" w:rsidRDefault="006B5494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3F01" w:rsidRPr="00F923B1" w:rsidRDefault="000F3F01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23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Критерии оценки тестирования:</w:t>
      </w:r>
    </w:p>
    <w:p w:rsidR="000F3F01" w:rsidRPr="00F923B1" w:rsidRDefault="000F3F01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3B1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Время, отведённое на тестирование – 60 минут.</w:t>
      </w:r>
    </w:p>
    <w:p w:rsidR="000F3F01" w:rsidRPr="00F923B1" w:rsidRDefault="000F3F01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207"/>
        <w:gridCol w:w="3246"/>
        <w:gridCol w:w="3175"/>
      </w:tblGrid>
      <w:tr w:rsidR="000F3F01" w:rsidRPr="00F923B1" w:rsidTr="000F3F01">
        <w:tc>
          <w:tcPr>
            <w:tcW w:w="3284" w:type="dxa"/>
          </w:tcPr>
          <w:p w:rsidR="000F3F01" w:rsidRPr="00F923B1" w:rsidRDefault="000F3F01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верных ответов обучающегося</w:t>
            </w:r>
          </w:p>
        </w:tc>
        <w:tc>
          <w:tcPr>
            <w:tcW w:w="6570" w:type="dxa"/>
            <w:gridSpan w:val="2"/>
            <w:vAlign w:val="center"/>
          </w:tcPr>
          <w:p w:rsidR="000F3F01" w:rsidRPr="00F923B1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</w:t>
            </w:r>
          </w:p>
        </w:tc>
      </w:tr>
      <w:tr w:rsidR="000F3F01" w:rsidRPr="00F923B1" w:rsidTr="000F3F01">
        <w:tc>
          <w:tcPr>
            <w:tcW w:w="3284" w:type="dxa"/>
          </w:tcPr>
          <w:p w:rsidR="000F3F01" w:rsidRPr="00F923B1" w:rsidRDefault="000F3F01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80%</w:t>
            </w:r>
          </w:p>
        </w:tc>
        <w:tc>
          <w:tcPr>
            <w:tcW w:w="3285" w:type="dxa"/>
            <w:vAlign w:val="center"/>
          </w:tcPr>
          <w:p w:rsidR="000F3F01" w:rsidRPr="00F923B1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3285" w:type="dxa"/>
            <w:vMerge w:val="restart"/>
            <w:vAlign w:val="center"/>
          </w:tcPr>
          <w:p w:rsidR="000F3F01" w:rsidRPr="00F923B1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</w:t>
            </w:r>
          </w:p>
        </w:tc>
      </w:tr>
      <w:tr w:rsidR="000F3F01" w:rsidRPr="00F923B1" w:rsidTr="000F3F01">
        <w:tc>
          <w:tcPr>
            <w:tcW w:w="3284" w:type="dxa"/>
          </w:tcPr>
          <w:p w:rsidR="000F3F01" w:rsidRPr="00F923B1" w:rsidRDefault="000F3F01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60-79%</w:t>
            </w:r>
          </w:p>
        </w:tc>
        <w:tc>
          <w:tcPr>
            <w:tcW w:w="3285" w:type="dxa"/>
            <w:vAlign w:val="center"/>
          </w:tcPr>
          <w:p w:rsidR="000F3F01" w:rsidRPr="00F923B1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3285" w:type="dxa"/>
            <w:vMerge/>
            <w:vAlign w:val="center"/>
          </w:tcPr>
          <w:p w:rsidR="000F3F01" w:rsidRPr="00F923B1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3F01" w:rsidRPr="00F923B1" w:rsidTr="000F3F01">
        <w:tc>
          <w:tcPr>
            <w:tcW w:w="3284" w:type="dxa"/>
          </w:tcPr>
          <w:p w:rsidR="000F3F01" w:rsidRPr="00F923B1" w:rsidRDefault="000F3F01" w:rsidP="000F3F01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33-59%</w:t>
            </w:r>
          </w:p>
        </w:tc>
        <w:tc>
          <w:tcPr>
            <w:tcW w:w="3285" w:type="dxa"/>
            <w:vAlign w:val="center"/>
          </w:tcPr>
          <w:p w:rsidR="000F3F01" w:rsidRPr="00F923B1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Удовлетворительно</w:t>
            </w:r>
          </w:p>
        </w:tc>
        <w:tc>
          <w:tcPr>
            <w:tcW w:w="3285" w:type="dxa"/>
            <w:vMerge/>
            <w:vAlign w:val="center"/>
          </w:tcPr>
          <w:p w:rsidR="000F3F01" w:rsidRPr="00F923B1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3F01" w:rsidRPr="00F923B1" w:rsidTr="000F3F01">
        <w:tc>
          <w:tcPr>
            <w:tcW w:w="3284" w:type="dxa"/>
          </w:tcPr>
          <w:p w:rsidR="000F3F01" w:rsidRPr="00F923B1" w:rsidRDefault="000F3F01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33 %</w:t>
            </w:r>
          </w:p>
        </w:tc>
        <w:tc>
          <w:tcPr>
            <w:tcW w:w="3285" w:type="dxa"/>
            <w:vAlign w:val="center"/>
          </w:tcPr>
          <w:p w:rsidR="000F3F01" w:rsidRPr="00F923B1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Неудовлетворительно</w:t>
            </w:r>
          </w:p>
        </w:tc>
        <w:tc>
          <w:tcPr>
            <w:tcW w:w="3285" w:type="dxa"/>
            <w:vAlign w:val="center"/>
          </w:tcPr>
          <w:p w:rsidR="000F3F01" w:rsidRPr="00F923B1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зачтено</w:t>
            </w:r>
          </w:p>
        </w:tc>
      </w:tr>
    </w:tbl>
    <w:p w:rsidR="000F3F01" w:rsidRPr="000F3F01" w:rsidRDefault="000F3F01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3B1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Округление производится в пользу обучающегося.</w:t>
      </w:r>
    </w:p>
    <w:p w:rsidR="006B5494" w:rsidRDefault="006B5494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F1354D" w:rsidRPr="00F1354D" w:rsidRDefault="00F1354D" w:rsidP="00F1354D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b/>
          <w:i/>
          <w:sz w:val="24"/>
          <w:szCs w:val="24"/>
        </w:rPr>
      </w:pPr>
      <w:r>
        <w:rPr>
          <w:rFonts w:ascii="Times New Roman" w:eastAsia="HiddenHorzOCR" w:hAnsi="Times New Roman" w:cs="Times New Roman"/>
          <w:b/>
          <w:i/>
          <w:sz w:val="24"/>
          <w:szCs w:val="24"/>
        </w:rPr>
        <w:t>О</w:t>
      </w:r>
      <w:r w:rsidRPr="00F1354D">
        <w:rPr>
          <w:rFonts w:ascii="Times New Roman" w:eastAsia="HiddenHorzOCR" w:hAnsi="Times New Roman" w:cs="Times New Roman"/>
          <w:b/>
          <w:i/>
          <w:sz w:val="24"/>
          <w:szCs w:val="24"/>
        </w:rPr>
        <w:t>сновная литература:</w:t>
      </w:r>
    </w:p>
    <w:p w:rsidR="00F1354D" w:rsidRPr="006B5494" w:rsidRDefault="0076709B" w:rsidP="00F1354D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1354D" w:rsidRPr="006B5494">
        <w:rPr>
          <w:rFonts w:ascii="Times New Roman" w:hAnsi="Times New Roman" w:cs="Times New Roman"/>
          <w:sz w:val="24"/>
          <w:szCs w:val="24"/>
        </w:rPr>
        <w:t xml:space="preserve">. </w:t>
      </w:r>
      <w:r w:rsidR="00531CDC" w:rsidRPr="006B5494">
        <w:rPr>
          <w:rStyle w:val="biblio-record-text"/>
          <w:rFonts w:ascii="Times New Roman" w:hAnsi="Times New Roman" w:cs="Times New Roman"/>
          <w:sz w:val="24"/>
          <w:szCs w:val="24"/>
        </w:rPr>
        <w:t>Занько, Н. Г. Безопасность жизнедеятельности: учебник / Н. Г. Занько, К. Р. Малаян, О. Н. Русак. — 17-е изд., стер. — Санкт-Петербург : Лань, 2021. — 704 с. — ISBN 978-5-8114-0284-7.</w:t>
      </w:r>
      <w:r w:rsidR="00773D89">
        <w:rPr>
          <w:rStyle w:val="biblio-record-text"/>
          <w:rFonts w:ascii="Times New Roman" w:hAnsi="Times New Roman" w:cs="Times New Roman"/>
          <w:sz w:val="24"/>
          <w:szCs w:val="24"/>
        </w:rPr>
        <w:t xml:space="preserve"> </w:t>
      </w:r>
      <w:r w:rsidR="00531CDC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— </w:t>
      </w:r>
      <w:r w:rsidR="00773D89" w:rsidRPr="00773D89">
        <w:rPr>
          <w:rStyle w:val="biblio-record-text"/>
          <w:rFonts w:ascii="Times New Roman" w:hAnsi="Times New Roman" w:cs="Times New Roman"/>
          <w:sz w:val="24"/>
          <w:szCs w:val="24"/>
        </w:rPr>
        <w:t>[</w:t>
      </w:r>
      <w:r w:rsidR="00773D89">
        <w:rPr>
          <w:rStyle w:val="biblio-record-text"/>
          <w:rFonts w:ascii="Times New Roman" w:hAnsi="Times New Roman" w:cs="Times New Roman"/>
          <w:sz w:val="24"/>
          <w:szCs w:val="24"/>
        </w:rPr>
        <w:t>Электронный ресурс</w:t>
      </w:r>
      <w:r w:rsidR="00773D89" w:rsidRPr="00773D89">
        <w:rPr>
          <w:rStyle w:val="biblio-record-text"/>
          <w:rFonts w:ascii="Times New Roman" w:hAnsi="Times New Roman" w:cs="Times New Roman"/>
          <w:sz w:val="24"/>
          <w:szCs w:val="24"/>
        </w:rPr>
        <w:t>]</w:t>
      </w:r>
      <w:r w:rsidR="00531CDC" w:rsidRPr="006B5494">
        <w:rPr>
          <w:rStyle w:val="biblio-record-text"/>
          <w:rFonts w:ascii="Times New Roman" w:hAnsi="Times New Roman" w:cs="Times New Roman"/>
          <w:sz w:val="24"/>
          <w:szCs w:val="24"/>
        </w:rPr>
        <w:t>// Лань : электронно-библиотечная система. — URL: https://e.lanbook.com/book/167385 (дата обращения: 23.11.2021). — Режим доступа: для авториз. пользователей.</w:t>
      </w:r>
    </w:p>
    <w:p w:rsidR="00F1354D" w:rsidRDefault="00F1354D" w:rsidP="00F1354D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b/>
          <w:i/>
          <w:sz w:val="24"/>
          <w:szCs w:val="24"/>
        </w:rPr>
      </w:pPr>
    </w:p>
    <w:p w:rsidR="00F1354D" w:rsidRPr="00F1354D" w:rsidRDefault="00F1354D" w:rsidP="00F1354D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b/>
          <w:i/>
          <w:sz w:val="24"/>
          <w:szCs w:val="24"/>
        </w:rPr>
      </w:pPr>
      <w:r w:rsidRPr="00F1354D">
        <w:rPr>
          <w:rFonts w:ascii="Times New Roman" w:eastAsia="HiddenHorzOCR" w:hAnsi="Times New Roman" w:cs="Times New Roman"/>
          <w:b/>
          <w:i/>
          <w:sz w:val="24"/>
          <w:szCs w:val="24"/>
        </w:rPr>
        <w:t>б) дополнительная литература:</w:t>
      </w:r>
    </w:p>
    <w:p w:rsidR="00F1354D" w:rsidRPr="006B5494" w:rsidRDefault="00F1354D" w:rsidP="00F1354D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</w:p>
    <w:p w:rsidR="00F1354D" w:rsidRPr="006B5494" w:rsidRDefault="00F1354D" w:rsidP="00F1354D">
      <w:pPr>
        <w:spacing w:after="0"/>
        <w:ind w:right="562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1.  </w:t>
      </w:r>
      <w:r w:rsidR="00531CDC" w:rsidRPr="006B5494">
        <w:rPr>
          <w:rStyle w:val="biblio-record-text"/>
          <w:rFonts w:ascii="Times New Roman" w:hAnsi="Times New Roman" w:cs="Times New Roman"/>
          <w:sz w:val="24"/>
          <w:szCs w:val="24"/>
        </w:rPr>
        <w:t>Охрана труда : учебно-методическое пособие / И. С. Мартынов, Е. Ю. Гузенко, Ю. Л. Курганский, Д. В. Сёмин. — Волгоград : Волгоградский ГАУ, 2015. — 76 с. — Текст : электронный // Лань : электронно-библиотечная система. — URL: https://e.lanbook.com/book/76628 (дата обращения: 23.11.2021). — Режим доступа: для авториз. пользователей.</w:t>
      </w:r>
    </w:p>
    <w:p w:rsidR="00F1354D" w:rsidRPr="006B5494" w:rsidRDefault="00F1354D" w:rsidP="00F1354D">
      <w:pPr>
        <w:spacing w:after="0"/>
        <w:ind w:right="562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2.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Опасности техногенного характера и защита от них : учебное пособие / составитель Т. Ю. Денщикова. — Ставрополь : СКФУ, 2016. — 141 с. — Текст : электронный // Лань : электронно-библиотечная система. — URL: https://e.lanbook.com/book/155137 (дата обращения: 23.11.2021). — Режим доступа: для авториз. пользователей.</w:t>
      </w:r>
    </w:p>
    <w:p w:rsidR="006B5494" w:rsidRPr="006B5494" w:rsidRDefault="00F1354D" w:rsidP="006B5494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3.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Опасные ситуации природного характера и защита от них : учебное пособие / составитель В. М. Иванов. — Ставрополь : СКФУ, 2016. — 170 с. — Текст : электронный // Лань : электронно-библиотечная система. — URL: https://e.lanbook.com/book/155138 (дата обращения: 23.11.2021). — Режим доступа: для авториз. пользователей.</w:t>
      </w:r>
    </w:p>
    <w:p w:rsidR="006B5494" w:rsidRPr="006B5494" w:rsidRDefault="00F1354D" w:rsidP="006B5494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4.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Бакшева, Т. В. Основы научно-методической деятельности : учебное пособие / Т. В. Бакшева, А. В. Кушакова. — Ставрополь : СКФУ, 2014. — 122 с. — Текст : электронный // Лань : электронно-библиотечная система. — URL: https://e.lanbook.com/book/155365 (дата обращения: 23.11.2021). — Режим доступа: для авториз. пользователей.</w:t>
      </w:r>
    </w:p>
    <w:p w:rsidR="006B5494" w:rsidRPr="006B5494" w:rsidRDefault="00F1354D" w:rsidP="006B5494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5.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Каюмов, Р. Р. Исследование освещенности производственных помещений : учебно-методическое пособие / Р. Р. Каюмов, Р. Р. Хисамов, И. В. Ломакин. — Казань : КГАВМ им. Баумана, 2019. — 29 с. — Текст : электронный // Лань : электронно-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lastRenderedPageBreak/>
        <w:t>библиотечная система. — URL: https://e.lanbook.com/book/123339 (дата обращения: 23.11.2021). — Режим доступа: для авториз. пользователей.</w:t>
      </w:r>
    </w:p>
    <w:p w:rsidR="00F1354D" w:rsidRPr="006B5494" w:rsidRDefault="006B5494" w:rsidP="006B5494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6.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Педагогика физической культуры : учебное пособие / составитель Н. В. Минникаева. — Кемерово : КемГУ, 2019. — 111 с. — ISBN 978-5-8383-2370-8. — Текст : электронный // Лань : электронно-библиотечная система. — URL: https://e.lanbook.com/book/125464 (дата обращения: 23.11.2021). — Режим доступа: для авториз. пользователей.</w:t>
      </w:r>
    </w:p>
    <w:p w:rsidR="006B5494" w:rsidRPr="006B5494" w:rsidRDefault="00F1354D" w:rsidP="00F1354D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7.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Морозова, М. М. Чрезвычайные ситуации техногенного характера : учебное пособие / М. М. Морозова, В. Н. Морозова. — Ульяновск : УлГПУ им. И.Н. Ульянова, 2018. — 82 с. — ISBN 978-5-86045-963-2. — Текст : электронный // Лань : электронно-библиотечная система. — URL: https://e.lanbook.com/book/112092 (дата обращения: 23.11.2021). — Режим доступа: для авториз. пользователей.</w:t>
      </w:r>
    </w:p>
    <w:p w:rsidR="00F1354D" w:rsidRPr="006B5494" w:rsidRDefault="00F1354D" w:rsidP="00F1354D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8.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Морозова, М. М. Чрезвычайные ситуации природного характера : учебное пособие / М. М. Морозова, А. Ф. Лисин, Ю. А. Крылова. — Ульяновск : УлГПУ им. И.Н. Ульянова, 2018. — 74 с. — ISBN 978-5-86045-950-2. — Текст : электронный // Лань : электронно-библиотечная система. — URL: https://e.lanbook.com/book/112093 (дата обращения: 23.11.2021). — Режим доступа: для авториз. пользователей.</w:t>
      </w:r>
    </w:p>
    <w:p w:rsidR="00F1354D" w:rsidRPr="006B5494" w:rsidRDefault="00F1354D" w:rsidP="00F1354D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>9.</w:t>
      </w:r>
      <w:r w:rsidR="006B5494" w:rsidRPr="006B5494">
        <w:rPr>
          <w:rStyle w:val="10"/>
          <w:rFonts w:ascii="Times New Roman" w:hAnsi="Times New Roman" w:cs="Times New Roman"/>
          <w:sz w:val="24"/>
          <w:szCs w:val="24"/>
        </w:rPr>
        <w:t xml:space="preserve">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Гражданская оборона : учебное пособие / составители А. С. Танкенов [и др.]. — Сургут : СурГПУ, 2016. — 154 с. — ISBN 978-5-7142-1790-6. — Текст : электронный // Лань : электронно-библиотечная система. — URL: https://e.lanbook.com/book/151884 (дата обращения: 23.11.2021). — Режим доступа: для авториз. пользователей.</w:t>
      </w:r>
    </w:p>
    <w:p w:rsidR="00F1354D" w:rsidRPr="006B5494" w:rsidRDefault="00F1354D" w:rsidP="00F1354D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10.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Багнетова, Е. А. Гигиенические основы физкультурно-спортивной деятельности : учебное пособие / Е. А. Багнетова. — Сургут : СурГПУ, 2017. — 268 с. — Текст : электронный // Лань : электронно-библиотечная система. — URL: https://e.lanbook.com/book/151927 (дата обращения: 23.11.2021). — Режим доступа: для авториз. пользователей.</w:t>
      </w:r>
    </w:p>
    <w:p w:rsidR="00F1354D" w:rsidRPr="00F923B1" w:rsidRDefault="00F1354D" w:rsidP="00F1354D">
      <w:pPr>
        <w:widowControl w:val="0"/>
        <w:autoSpaceDE w:val="0"/>
        <w:autoSpaceDN w:val="0"/>
        <w:adjustRightInd w:val="0"/>
        <w:spacing w:after="0"/>
        <w:ind w:right="562"/>
        <w:jc w:val="both"/>
        <w:rPr>
          <w:rStyle w:val="af2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- </w:t>
      </w:r>
      <w:hyperlink r:id="rId9" w:history="1">
        <w:r w:rsidRPr="006B5494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6B5494">
          <w:rPr>
            <w:rStyle w:val="af2"/>
            <w:rFonts w:ascii="Times New Roman" w:hAnsi="Times New Roman" w:cs="Times New Roman"/>
            <w:sz w:val="24"/>
            <w:szCs w:val="24"/>
          </w:rPr>
          <w:t>.</w:t>
        </w:r>
        <w:r w:rsidRPr="006B5494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smi</w:t>
        </w:r>
        <w:r w:rsidRPr="006B5494">
          <w:rPr>
            <w:rStyle w:val="af2"/>
            <w:rFonts w:ascii="Times New Roman" w:hAnsi="Times New Roman" w:cs="Times New Roman"/>
            <w:sz w:val="24"/>
            <w:szCs w:val="24"/>
          </w:rPr>
          <w:t>-</w:t>
        </w:r>
        <w:r w:rsidRPr="006B5494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antiterror</w:t>
        </w:r>
        <w:r w:rsidRPr="006B5494">
          <w:rPr>
            <w:rStyle w:val="af2"/>
            <w:rFonts w:ascii="Times New Roman" w:hAnsi="Times New Roman" w:cs="Times New Roman"/>
            <w:sz w:val="24"/>
            <w:szCs w:val="24"/>
          </w:rPr>
          <w:t>.</w:t>
        </w:r>
        <w:r w:rsidRPr="006B5494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76709B" w:rsidRPr="00F135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1354D">
        <w:rPr>
          <w:rFonts w:ascii="Times New Roman" w:hAnsi="Times New Roman" w:cs="Times New Roman"/>
          <w:sz w:val="24"/>
          <w:szCs w:val="24"/>
        </w:rPr>
        <w:t>. Конституция Российской Федерации;</w:t>
      </w:r>
    </w:p>
    <w:p w:rsidR="0076709B" w:rsidRPr="00F135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F1354D">
        <w:rPr>
          <w:rFonts w:ascii="Times New Roman" w:hAnsi="Times New Roman" w:cs="Times New Roman"/>
          <w:sz w:val="24"/>
          <w:szCs w:val="24"/>
        </w:rPr>
        <w:t>2. Законы Российской Федерации:</w:t>
      </w:r>
    </w:p>
    <w:p w:rsidR="0076709B" w:rsidRPr="00F135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F1354D">
        <w:rPr>
          <w:rFonts w:ascii="Times New Roman" w:hAnsi="Times New Roman" w:cs="Times New Roman"/>
          <w:sz w:val="24"/>
          <w:szCs w:val="24"/>
        </w:rPr>
        <w:t xml:space="preserve"> ФЗ «Об образовании»;</w:t>
      </w:r>
    </w:p>
    <w:p w:rsidR="0076709B" w:rsidRPr="00F135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 </w:t>
      </w:r>
      <w:r w:rsidRPr="00F1354D">
        <w:rPr>
          <w:rFonts w:ascii="Times New Roman" w:hAnsi="Times New Roman" w:cs="Times New Roman"/>
          <w:sz w:val="24"/>
          <w:szCs w:val="24"/>
        </w:rPr>
        <w:t>ФЗ «О гражданской обороне»;</w:t>
      </w:r>
    </w:p>
    <w:p w:rsidR="0076709B" w:rsidRPr="00F1354D" w:rsidRDefault="0076709B" w:rsidP="0076709B">
      <w:pPr>
        <w:spacing w:after="0"/>
        <w:ind w:left="284" w:right="562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 </w:t>
      </w:r>
      <w:r w:rsidRPr="00F1354D">
        <w:rPr>
          <w:rFonts w:ascii="Times New Roman" w:hAnsi="Times New Roman" w:cs="Times New Roman"/>
          <w:sz w:val="24"/>
          <w:szCs w:val="24"/>
        </w:rPr>
        <w:t>ФЗ «О защите населения и территорий от чрезвычайных ситуаций природного  и техногенного характера»;</w:t>
      </w:r>
    </w:p>
    <w:p w:rsidR="0076709B" w:rsidRPr="00F135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 </w:t>
      </w:r>
      <w:r w:rsidRPr="00F1354D">
        <w:rPr>
          <w:rFonts w:ascii="Times New Roman" w:hAnsi="Times New Roman" w:cs="Times New Roman"/>
          <w:sz w:val="24"/>
          <w:szCs w:val="24"/>
        </w:rPr>
        <w:t>ФЗ «О радиационной безопасности населения»;</w:t>
      </w:r>
    </w:p>
    <w:p w:rsidR="0076709B" w:rsidRPr="00F135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 </w:t>
      </w:r>
      <w:r w:rsidRPr="00F1354D">
        <w:rPr>
          <w:rFonts w:ascii="Times New Roman" w:hAnsi="Times New Roman" w:cs="Times New Roman"/>
          <w:sz w:val="24"/>
          <w:szCs w:val="24"/>
        </w:rPr>
        <w:t>ФЗ «О пожарной безопасности»;</w:t>
      </w:r>
    </w:p>
    <w:p w:rsidR="0076709B" w:rsidRPr="00F135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 </w:t>
      </w:r>
      <w:r w:rsidRPr="00F1354D">
        <w:rPr>
          <w:rFonts w:ascii="Times New Roman" w:hAnsi="Times New Roman" w:cs="Times New Roman"/>
          <w:sz w:val="24"/>
          <w:szCs w:val="24"/>
        </w:rPr>
        <w:t>ФЗ «Об аварийно-спасательных службах и статусе спасателей»;</w:t>
      </w:r>
    </w:p>
    <w:p w:rsidR="0076709B" w:rsidRPr="00F135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 </w:t>
      </w:r>
      <w:r w:rsidRPr="00F1354D">
        <w:rPr>
          <w:rFonts w:ascii="Times New Roman" w:hAnsi="Times New Roman" w:cs="Times New Roman"/>
          <w:sz w:val="24"/>
          <w:szCs w:val="24"/>
        </w:rPr>
        <w:t>ФЗ "О санитарно-эпидемиологическом благополучии населения".</w:t>
      </w:r>
    </w:p>
    <w:p w:rsidR="0076709B" w:rsidRPr="00F135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 </w:t>
      </w:r>
      <w:r w:rsidRPr="00F1354D">
        <w:rPr>
          <w:rFonts w:ascii="Times New Roman" w:hAnsi="Times New Roman" w:cs="Times New Roman"/>
          <w:sz w:val="24"/>
          <w:szCs w:val="24"/>
        </w:rPr>
        <w:t>Концепция национальной безопасности РФ</w:t>
      </w:r>
    </w:p>
    <w:p w:rsidR="0076709B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 </w:t>
      </w:r>
      <w:r w:rsidRPr="00F1354D">
        <w:rPr>
          <w:rFonts w:ascii="Times New Roman" w:hAnsi="Times New Roman" w:cs="Times New Roman"/>
          <w:sz w:val="24"/>
          <w:szCs w:val="24"/>
        </w:rPr>
        <w:t>Доктрина информационной безопасности РФ</w:t>
      </w:r>
    </w:p>
    <w:p w:rsidR="0076709B" w:rsidRPr="006B5494" w:rsidRDefault="0076709B" w:rsidP="0076709B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Pr="006B5494">
        <w:rPr>
          <w:rFonts w:ascii="Times New Roman" w:hAnsi="Times New Roman" w:cs="Times New Roman"/>
          <w:sz w:val="24"/>
          <w:szCs w:val="24"/>
        </w:rPr>
        <w:t xml:space="preserve">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Кривошеин, Д. А. Безопасность жизнедеятельности : учебное пособие для вузов / Д. А. Кривошеин, В. П. Дмитренко, Н. В. Горькова. — 2-е изд., стер. — Санкт-Петербург : Лань, 2021. — 340 с. — ISBN 978-5-8114-8226-9. — Текст : электронный // Лань : электронно-библиотечная система. — URL: https://e.lanbook.com/book/173146 (дата обращения: 23.11.2021). — Режим доступа: для авториз. пользователей.</w:t>
      </w:r>
    </w:p>
    <w:p w:rsidR="0076709B" w:rsidRPr="006B5494" w:rsidRDefault="0076709B" w:rsidP="0076709B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23</w:t>
      </w:r>
      <w:r w:rsidRPr="006B5494">
        <w:rPr>
          <w:rFonts w:ascii="Times New Roman" w:hAnsi="Times New Roman" w:cs="Times New Roman"/>
          <w:sz w:val="24"/>
          <w:szCs w:val="24"/>
        </w:rPr>
        <w:t xml:space="preserve">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Бакшева, Т. В. Основы научно-методической деятельности : учебное пособие / Т. В. Бакшева, А. В. Кушакова. — Ставрополь : СКФУ, 2014. — 122 с. — Текст : электронный // Лань : электронно-библиотечная система. — URL: https://e.lanbook.com/book/155365 (дата обращения: 23.11.2021). — Режим доступа: для авториз. пользователей.</w:t>
      </w:r>
    </w:p>
    <w:p w:rsidR="0076709B" w:rsidRPr="006B5494" w:rsidRDefault="0076709B" w:rsidP="0076709B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Pr="006B5494">
        <w:rPr>
          <w:rFonts w:ascii="Times New Roman" w:hAnsi="Times New Roman" w:cs="Times New Roman"/>
          <w:sz w:val="24"/>
          <w:szCs w:val="24"/>
        </w:rPr>
        <w:t>.</w:t>
      </w:r>
      <w:r w:rsidRPr="006B5494">
        <w:rPr>
          <w:rStyle w:val="10"/>
          <w:rFonts w:ascii="Times New Roman" w:hAnsi="Times New Roman" w:cs="Times New Roman"/>
          <w:sz w:val="24"/>
          <w:szCs w:val="24"/>
        </w:rPr>
        <w:t xml:space="preserve">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Ченин, А. Н. Расчет опасных зон : методические рекомендации / А. Н. Ченин. — Брянск : Брянский ГАУ, 2020. — 22 с. — Текст : электронный // Лань : электронно-библиотечная система. — URL: https://e.lanbook.com/book/172119 (дата обращения: 23.11.2021). — Режим доступа: для авториз. пользователей.</w:t>
      </w:r>
    </w:p>
    <w:p w:rsidR="0076709B" w:rsidRPr="00F1354D" w:rsidRDefault="0076709B" w:rsidP="0076709B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Pr="006B5494">
        <w:rPr>
          <w:rFonts w:ascii="Times New Roman" w:hAnsi="Times New Roman" w:cs="Times New Roman"/>
          <w:sz w:val="24"/>
          <w:szCs w:val="24"/>
        </w:rPr>
        <w:t xml:space="preserve">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Опасные ситуации природного характера и защита от них : учебное пособие / составитель В. М. Иванов. — Ставрополь : СКФУ, 2016. — 170 с. — Текст : электронный // Лань : электронно-библиотечная система. — URL: https://e.lanbook.com/book/15</w:t>
      </w:r>
      <w:r>
        <w:rPr>
          <w:rStyle w:val="biblio-record-text"/>
        </w:rPr>
        <w:t>5138 (дата обращения: 23.11.2021). — Режим доступа: для авториз. пользователей.</w:t>
      </w:r>
    </w:p>
    <w:p w:rsidR="0076709B" w:rsidRPr="00F135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76709B" w:rsidRPr="006B5494" w:rsidRDefault="0076709B" w:rsidP="00F1354D">
      <w:pPr>
        <w:widowControl w:val="0"/>
        <w:autoSpaceDE w:val="0"/>
        <w:autoSpaceDN w:val="0"/>
        <w:adjustRightInd w:val="0"/>
        <w:spacing w:after="0"/>
        <w:ind w:right="562"/>
        <w:jc w:val="both"/>
        <w:rPr>
          <w:rFonts w:ascii="Times New Roman" w:hAnsi="Times New Roman" w:cs="Times New Roman"/>
          <w:sz w:val="24"/>
          <w:szCs w:val="24"/>
        </w:rPr>
      </w:pPr>
    </w:p>
    <w:p w:rsidR="004B1DEF" w:rsidRPr="00C810D3" w:rsidRDefault="00501456" w:rsidP="00F135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4B1DEF" w:rsidRPr="006B5494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</w:t>
      </w: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4B1DEF" w:rsidRPr="006B5494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4B1DEF" w:rsidRPr="006B5494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5ECE" w:rsidRDefault="00BC5ECE" w:rsidP="00BC5ECE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9B36CC">
        <w:rPr>
          <w:rFonts w:ascii="Times New Roman" w:hAnsi="Times New Roman" w:cs="Times New Roman"/>
          <w:sz w:val="24"/>
          <w:szCs w:val="24"/>
          <w:lang w:eastAsia="ru-RU"/>
        </w:rPr>
        <w:t>Доступ в ЭБС:</w:t>
      </w:r>
    </w:p>
    <w:p w:rsidR="00BC5ECE" w:rsidRPr="00B87F61" w:rsidRDefault="00BC5ECE" w:rsidP="00BC5ECE">
      <w:pPr>
        <w:pStyle w:val="a4"/>
        <w:numPr>
          <w:ilvl w:val="0"/>
          <w:numId w:val="30"/>
        </w:numPr>
        <w:spacing w:after="200" w:line="240" w:lineRule="auto"/>
        <w:rPr>
          <w:rFonts w:ascii="Times New Roman" w:hAnsi="Times New Roman" w:cs="Times New Roman"/>
          <w:sz w:val="24"/>
        </w:rPr>
      </w:pPr>
      <w:r w:rsidRPr="00B87F61">
        <w:rPr>
          <w:rFonts w:ascii="Times New Roman" w:hAnsi="Times New Roman" w:cs="Times New Roman"/>
          <w:sz w:val="24"/>
        </w:rPr>
        <w:t>ООО «Электронное издательство ЮРАЙТ».</w:t>
      </w:r>
    </w:p>
    <w:p w:rsidR="00BC5ECE" w:rsidRPr="00B87F61" w:rsidRDefault="00BC5ECE" w:rsidP="00BC5ECE">
      <w:pPr>
        <w:pStyle w:val="a4"/>
        <w:numPr>
          <w:ilvl w:val="0"/>
          <w:numId w:val="30"/>
        </w:numPr>
        <w:spacing w:after="200" w:line="240" w:lineRule="auto"/>
        <w:rPr>
          <w:rFonts w:ascii="Times New Roman" w:hAnsi="Times New Roman" w:cs="Times New Roman"/>
          <w:sz w:val="24"/>
        </w:rPr>
      </w:pPr>
      <w:r w:rsidRPr="00B87F61">
        <w:rPr>
          <w:rFonts w:ascii="Times New Roman" w:hAnsi="Times New Roman" w:cs="Times New Roman"/>
          <w:sz w:val="24"/>
        </w:rPr>
        <w:t>ООО «Издательство Лань».</w:t>
      </w:r>
    </w:p>
    <w:p w:rsidR="00BC5ECE" w:rsidRPr="00B87F61" w:rsidRDefault="00BC5ECE" w:rsidP="00BC5ECE">
      <w:pPr>
        <w:pStyle w:val="a4"/>
        <w:numPr>
          <w:ilvl w:val="0"/>
          <w:numId w:val="30"/>
        </w:numPr>
        <w:spacing w:after="200" w:line="240" w:lineRule="auto"/>
        <w:rPr>
          <w:rFonts w:ascii="Times New Roman" w:hAnsi="Times New Roman" w:cs="Times New Roman"/>
          <w:sz w:val="24"/>
        </w:rPr>
      </w:pPr>
      <w:r w:rsidRPr="00B87F61">
        <w:rPr>
          <w:rFonts w:ascii="Times New Roman" w:hAnsi="Times New Roman" w:cs="Times New Roman"/>
          <w:sz w:val="24"/>
        </w:rPr>
        <w:t xml:space="preserve">ООО «Компания Ай Пи Ар Медиа». </w:t>
      </w:r>
    </w:p>
    <w:p w:rsidR="00BC5ECE" w:rsidRPr="00B87F61" w:rsidRDefault="00BC5ECE" w:rsidP="00BC5ECE">
      <w:pPr>
        <w:pStyle w:val="a4"/>
        <w:numPr>
          <w:ilvl w:val="0"/>
          <w:numId w:val="30"/>
        </w:numPr>
        <w:spacing w:after="200" w:line="240" w:lineRule="auto"/>
        <w:rPr>
          <w:rFonts w:ascii="Times New Roman" w:hAnsi="Times New Roman" w:cs="Times New Roman"/>
          <w:sz w:val="24"/>
        </w:rPr>
      </w:pPr>
      <w:r w:rsidRPr="00B87F61">
        <w:rPr>
          <w:rFonts w:ascii="Times New Roman" w:hAnsi="Times New Roman" w:cs="Times New Roman"/>
          <w:sz w:val="24"/>
        </w:rPr>
        <w:t xml:space="preserve">ООО «Центральный коллектор библиотек «БИБКОМ».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МЕТОДИЧЕСКИЕ УКАЗАНИЯ ПО ОСВОЕНИЮ ДИСЦИПЛИНЫ (МОДУЛЯ)</w:t>
      </w:r>
    </w:p>
    <w:p w:rsidR="00F85A7A" w:rsidRDefault="00F85A7A" w:rsidP="00F85A7A">
      <w:pPr>
        <w:spacing w:after="0" w:line="240" w:lineRule="auto"/>
        <w:ind w:firstLine="709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85A7A">
        <w:rPr>
          <w:rStyle w:val="markedcontent"/>
          <w:rFonts w:ascii="Times New Roman" w:hAnsi="Times New Roman" w:cs="Times New Roman"/>
          <w:sz w:val="24"/>
          <w:szCs w:val="24"/>
        </w:rPr>
        <w:t>В ходе лекционных занятий необходимо вести конспектирование учебного мате-</w:t>
      </w:r>
      <w:r w:rsidRPr="00F85A7A">
        <w:rPr>
          <w:rFonts w:ascii="Times New Roman" w:hAnsi="Times New Roman" w:cs="Times New Roman"/>
          <w:sz w:val="24"/>
          <w:szCs w:val="24"/>
        </w:rPr>
        <w:br/>
      </w:r>
      <w:r w:rsidRPr="00F85A7A">
        <w:rPr>
          <w:rStyle w:val="markedcontent"/>
          <w:rFonts w:ascii="Times New Roman" w:hAnsi="Times New Roman" w:cs="Times New Roman"/>
          <w:sz w:val="24"/>
          <w:szCs w:val="24"/>
        </w:rPr>
        <w:t xml:space="preserve">риала. Обращать внимание на категории, формулировки, раскрывающие содержание тех </w:t>
      </w:r>
      <w:r w:rsidRPr="00F85A7A">
        <w:rPr>
          <w:rFonts w:ascii="Times New Roman" w:hAnsi="Times New Roman" w:cs="Times New Roman"/>
          <w:sz w:val="24"/>
          <w:szCs w:val="24"/>
        </w:rPr>
        <w:br/>
      </w:r>
      <w:r w:rsidRPr="00F85A7A">
        <w:rPr>
          <w:rStyle w:val="markedcontent"/>
          <w:rFonts w:ascii="Times New Roman" w:hAnsi="Times New Roman" w:cs="Times New Roman"/>
          <w:sz w:val="24"/>
          <w:szCs w:val="24"/>
        </w:rPr>
        <w:t>или иных явлений и процессов, научные выводы и практические рекомендации.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Задавать преподавателю уточняющие вопросы с целью уяснения теоретических положений, разрешения спорных ситуаций.</w:t>
      </w:r>
    </w:p>
    <w:p w:rsidR="0043044E" w:rsidRPr="00F85A7A" w:rsidRDefault="0043044E" w:rsidP="00F85A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</w:t>
      </w:r>
      <w:r w:rsidR="00F85A7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.1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Методические рекомендации к самостоятельной работе студентов</w:t>
      </w:r>
    </w:p>
    <w:p w:rsidR="0043044E" w:rsidRDefault="0043044E" w:rsidP="0043044E">
      <w:p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Самостоятельная работа обучаемых имеет целью закрепление и углубление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полученных знаний и навыков, подготовку к предстоящему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зачёту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дисциплине, а также формирование представлений об основных понятиях и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разделах курса, навыков умственного труда и самостоятельности в поиске и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приобретении новых знаний по безопасности. </w:t>
      </w:r>
    </w:p>
    <w:p w:rsidR="00244052" w:rsidRDefault="0043044E" w:rsidP="00244052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 xml:space="preserve">В часы самостоятельной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работы преподаватель про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водит консультации с обучаемыми с целью оказания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им помощи в самостоятельн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ом изучении тем учебного курса. Консультации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носят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груп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повой и индивидуальный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характер.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Во время всех видов контроля успеваемости и качества подготовки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обучаемых преподаватель проверяет ход и качество усвоения учебного материала,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степень достижения учебных целей по дисциплине.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Завершается изучение дисциплины «Безопасность жизнедеятельности»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>промежуточной аттестацией - зачетом.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Успешное усвоение курса предполагает активное, творческое участие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студента на всех этапах ее освоения путем планомерной, повседневной работы.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И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зучение дисциплины следует начинать с проработки рабочей программы,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методических указаний и разработок, указанных в программе, особое внимание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уделяется целям, задачам, структуре и содержанию курса. </w:t>
      </w:r>
    </w:p>
    <w:p w:rsidR="00244052" w:rsidRDefault="0043044E" w:rsidP="00244052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43044E">
        <w:rPr>
          <w:rFonts w:ascii="Times New Roman" w:hAnsi="Times New Roman" w:cs="Times New Roman"/>
          <w:sz w:val="24"/>
          <w:szCs w:val="24"/>
        </w:rPr>
        <w:br/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Общий перечень самостоятельной работы</w:t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>.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Рекомендуются следующие виды самостоятельной работы: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изучение материала, вынесенного на самостоятельную проработку;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 лекционным материалом, предусматривающая проработку конспекта лекций и учебной литературы;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поиск (подбор) и обзор литературы и электронных источников информации по курсу, написание реферата по выбранной теме;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подготовка к практическим занятиям;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подготовка к за</w:t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чету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. </w:t>
      </w:r>
    </w:p>
    <w:p w:rsidR="00244052" w:rsidRDefault="0043044E" w:rsidP="00244052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43044E">
        <w:rPr>
          <w:rFonts w:ascii="Times New Roman" w:hAnsi="Times New Roman" w:cs="Times New Roman"/>
          <w:sz w:val="24"/>
          <w:szCs w:val="24"/>
        </w:rPr>
        <w:br/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Самостоятельная работа обеспечивает подготовку студента к текущим </w:t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аудиторным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занятиям и контрольным мероприятиям. Результаты этой подготовки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проявляются в активности студента на занятиях и в качестве выполненных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контрольных и лабораторных работ. </w:t>
      </w:r>
    </w:p>
    <w:p w:rsidR="0043044E" w:rsidRPr="0043044E" w:rsidRDefault="0043044E" w:rsidP="0024405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3044E">
        <w:rPr>
          <w:rFonts w:ascii="Times New Roman" w:hAnsi="Times New Roman" w:cs="Times New Roman"/>
          <w:sz w:val="24"/>
          <w:szCs w:val="24"/>
        </w:rPr>
        <w:br/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Для овладения знаниями рекомендуется: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чтение текста (учебника, первоисточника, дополнительной литературы);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плана текста;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конспектирование текста;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со словарями и справочниками;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 нормативными документами; </w:t>
      </w:r>
    </w:p>
    <w:p w:rsidR="004B1DEF" w:rsidRDefault="0043044E" w:rsidP="00244052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использование компьютерной техники, Интернет.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Для закрепления и систематизации знаний рекомендуется: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 конспектом лекции (обработка текста);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повторная работа над учебным материалом</w:t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>;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плана и тезисов ответа;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таблиц для систематизации учебного материала;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изучение нормативных материалов;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ответы на контрольные вопросы;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библиографии.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Самостоятельная работа студентов реализуется: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1) непосредственно в процессе аудиторных занятий – на лекциях и практических занятиях –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 xml:space="preserve">путем проведения экспресс-опросов по конкретным темам, тестового контроля знаний;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2) в контакте с преподавателем вне рамок расписания – на консультациях по учебным вопросам, при выполнении индивидуальных заданий;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3) в библиотеке, дома, в общежитии.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Виды внеаудиторной самостоятельной работы студентов разнообразны: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подготовка и написание рефератов, докладов;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подбор и изучение литературных источников;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подготовка к участию в научно-теоретических конференциях.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Существуют следующие виды контроля: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текущий, т.е. регулярное отслеживание уровня усвоения материала на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лекциях, семинарских занятиях;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самоконтроль, осуществляемый студентом в процессе изучения дисциплины при подготовке к контрольным работам;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итоговый по дисциплине в виде </w:t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>зачета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:rsidR="00244052" w:rsidRPr="0043044E" w:rsidRDefault="00244052" w:rsidP="0024405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F7186" w:rsidRDefault="00F85A7A" w:rsidP="00AF71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Методические рекомендации по подготовке письменных работ</w:t>
      </w:r>
      <w:r w:rsidR="00AF71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4C4398" w:rsidRPr="00AF7186" w:rsidRDefault="004C4398" w:rsidP="00AF71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F7186">
        <w:rPr>
          <w:rFonts w:ascii="Times New Roman" w:hAnsi="Times New Roman" w:cs="Times New Roman"/>
          <w:b/>
          <w:sz w:val="24"/>
          <w:szCs w:val="24"/>
        </w:rPr>
        <w:t xml:space="preserve"> Общие требования к оформлению </w:t>
      </w:r>
      <w:r w:rsidR="00AF7186">
        <w:rPr>
          <w:rFonts w:ascii="Times New Roman" w:hAnsi="Times New Roman" w:cs="Times New Roman"/>
          <w:b/>
          <w:sz w:val="24"/>
          <w:szCs w:val="24"/>
        </w:rPr>
        <w:t>контрольных работ</w:t>
      </w:r>
      <w:r w:rsidRPr="00AF718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C4398" w:rsidRPr="00AF7186" w:rsidRDefault="00AF7186" w:rsidP="00AF718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Контрольная работа</w:t>
      </w:r>
      <w:r w:rsidR="004C4398" w:rsidRPr="00AF7186">
        <w:rPr>
          <w:rFonts w:ascii="Times New Roman" w:hAnsi="Times New Roman" w:cs="Times New Roman"/>
          <w:sz w:val="24"/>
          <w:szCs w:val="24"/>
        </w:rPr>
        <w:t xml:space="preserve"> выполняется на   стандартных листах бумаги формата А-4 в печатном варианте.  Текст работы набирается через 1,5 межстрочных интервала, шрифт – 14. На странице не должно быть менее 27-29 строк, включая сноски. Поля страниц устанавливаются: левое – 30 мм, правое -10мм, верхнее и нижнее – 20мм. Выравнивание по ширине. Объем и структура </w:t>
      </w:r>
      <w:r>
        <w:rPr>
          <w:rFonts w:ascii="Times New Roman" w:hAnsi="Times New Roman" w:cs="Times New Roman"/>
          <w:sz w:val="24"/>
          <w:szCs w:val="24"/>
        </w:rPr>
        <w:t>контрольной работы</w:t>
      </w:r>
      <w:r w:rsidR="004C4398" w:rsidRPr="00AF71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2-5 </w:t>
      </w:r>
      <w:r w:rsidR="004C4398" w:rsidRPr="00AF7186">
        <w:rPr>
          <w:rFonts w:ascii="Times New Roman" w:hAnsi="Times New Roman" w:cs="Times New Roman"/>
          <w:sz w:val="24"/>
          <w:szCs w:val="24"/>
        </w:rPr>
        <w:t>стр. Страницы должны быть пронумерованы сверху в середине страницы. Прежде чем приступить к написанию работы, студенту необходимо подобрать соответствующую литературу, первоисточники. Обязательно изучить современные источники, «не старше» 5 лет.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l, Pow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Photoshop;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Premiere;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 DVD;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 Player Classic.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4C4398" w:rsidRPr="004C4398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Для проведения аудиторных занятий необходим стандартный набор специализированной учебной мебели и учебного оборудования, в том числе:</w:t>
      </w:r>
    </w:p>
    <w:p w:rsidR="004C4398" w:rsidRPr="004C4398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аудиторная доска (с магнитной поверхностью и набором приспособлений для крепления демонстрационных материалов), </w:t>
      </w:r>
    </w:p>
    <w:p w:rsidR="004C4398" w:rsidRPr="004C4398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демонстрационный экран (на штативе или навесной), </w:t>
      </w:r>
    </w:p>
    <w:p w:rsidR="004C4398" w:rsidRPr="004C4398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мультимедийный проектор,</w:t>
      </w:r>
    </w:p>
    <w:p w:rsidR="004C4398" w:rsidRPr="004C4398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</w:t>
      </w:r>
      <w:r w:rsidRPr="004C4398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Pr="004C4398">
        <w:rPr>
          <w:rFonts w:ascii="Times New Roman" w:hAnsi="Times New Roman" w:cs="Times New Roman"/>
          <w:sz w:val="24"/>
          <w:szCs w:val="24"/>
        </w:rPr>
        <w:t>;</w:t>
      </w:r>
    </w:p>
    <w:p w:rsidR="004C4398" w:rsidRPr="004C4398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демонстрационный планшет с набором блокнотов и фломастеров,</w:t>
      </w:r>
    </w:p>
    <w:p w:rsidR="004C4398" w:rsidRPr="004C4398" w:rsidRDefault="004C4398" w:rsidP="004C4398">
      <w:pPr>
        <w:tabs>
          <w:tab w:val="left" w:pos="540"/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</w:t>
      </w:r>
      <w:r w:rsidRPr="004C4398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4C4398">
        <w:rPr>
          <w:rFonts w:ascii="Times New Roman" w:hAnsi="Times New Roman" w:cs="Times New Roman"/>
          <w:sz w:val="24"/>
          <w:szCs w:val="24"/>
        </w:rPr>
        <w:t>-диски  по тематике БЖД</w:t>
      </w:r>
    </w:p>
    <w:p w:rsidR="004C4398" w:rsidRPr="004C4398" w:rsidRDefault="004C4398" w:rsidP="004C4398">
      <w:pPr>
        <w:tabs>
          <w:tab w:val="left" w:pos="540"/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- комплектом плакатов и таблиц по тематике БЖД.</w:t>
      </w:r>
    </w:p>
    <w:p w:rsidR="004C4398" w:rsidRPr="004C4398" w:rsidRDefault="004C4398" w:rsidP="004C4398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lastRenderedPageBreak/>
        <w:t xml:space="preserve"> Для организации самостоятельной работы студентов необходим компьютерный класс с рабочими местами, обеспечивающими выход в Интернет. Кроме того, для информационно-ресурсного обеспечения практических занятий необходимы:</w:t>
      </w:r>
    </w:p>
    <w:p w:rsidR="004C4398" w:rsidRPr="004C4398" w:rsidRDefault="004C4398" w:rsidP="004C4398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сканер,</w:t>
      </w:r>
    </w:p>
    <w:p w:rsidR="004C4398" w:rsidRPr="004C4398" w:rsidRDefault="004C4398" w:rsidP="004C4398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ксерокс,</w:t>
      </w:r>
    </w:p>
    <w:p w:rsidR="004C4398" w:rsidRPr="004C4398" w:rsidRDefault="004C4398" w:rsidP="004C4398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принтер. </w:t>
      </w:r>
    </w:p>
    <w:p w:rsidR="004C4398" w:rsidRPr="004C4398" w:rsidRDefault="004C4398" w:rsidP="004C4398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Реализация учебной программы должна обеспечиваться доступом каждого студента к информационным ресурсам – университетскому библиотечному фонду и сетевым ресурсам Интернет. Для использования ИКТ в учебном процессе необходимо наличие программного обеспечения, позволяющего осуществлять поиск информации в сети Интернет, систематизацию, анализ и презентацию информации, перенос информации на цифровые носители.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left="540" w:right="-2" w:hanging="54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Для проведения практических занятий по дисциплине необходимы: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 стандартные первичные средства пожаротушения: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 кошма,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 ПК,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 огнетушители (порошковые, газовые, углекислотные),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 пожарный щит,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стандартные средства индивидуальной защиты: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ватно-марлевые повязки,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респираторы,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противогазы (ГП-5, ГП-7),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набор подручных материалов для изготовления СИЗ,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носилки</w:t>
      </w:r>
    </w:p>
    <w:p w:rsidR="004C4398" w:rsidRDefault="004C4398" w:rsidP="004C4398">
      <w:pPr>
        <w:tabs>
          <w:tab w:val="left" w:pos="540"/>
        </w:tabs>
        <w:spacing w:after="0"/>
        <w:ind w:right="562"/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</w:t>
      </w:r>
      <w:r w:rsidR="004C4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оровья и инвалидов (при наличии)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ходе реализации дисциплины используются следующие </w:t>
      </w:r>
      <w:r w:rsidR="00057E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дополнительные методы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4B1DEF" w:rsidRDefault="004B1DE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4B1DEF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4B1DEF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494373629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4B1DEF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0"/>
    </w:p>
    <w:p w:rsidR="004B1DEF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49429353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4B1DEF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494293741"/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2"/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4B1DEF" w:rsidRDefault="00501456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4B1DEF" w:rsidRDefault="00501456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4B1DEF" w:rsidRDefault="00501456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3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4B1DEF" w:rsidRDefault="00501456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дисплеем Брайля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PAC Mate 20;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>- принтером Брайля EmBraille ViewPlus;</w:t>
      </w:r>
    </w:p>
    <w:p w:rsidR="004B1DEF" w:rsidRDefault="00501456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4B1DEF" w:rsidRDefault="006D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К.п.н., доцент, з</w:t>
      </w:r>
      <w:r w:rsidR="0024405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аведующая кафедрой Физической культуры и безопасности жизнедеятельности Каравацкая Н.А.</w:t>
      </w:r>
    </w:p>
    <w:p w:rsidR="00D30E09" w:rsidRDefault="00D30E09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 w:type="page"/>
      </w:r>
    </w:p>
    <w:p w:rsidR="004B1DEF" w:rsidRDefault="004B1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" w:name="_GoBack"/>
      <w:bookmarkEnd w:id="4"/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ДИСЦИПЛИНЫ</w:t>
      </w:r>
    </w:p>
    <w:p w:rsidR="003A20FD" w:rsidRDefault="00237FA6" w:rsidP="00B50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БЕЗОПАСНОСТЬ ЖИЗНЕДЕЯТЕЛЬНОСТИ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50203" w:rsidRDefault="00B50203" w:rsidP="00B50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код и наименование подготовки</w:t>
      </w:r>
    </w:p>
    <w:p w:rsidR="00B50203" w:rsidRDefault="00B50203" w:rsidP="00B50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</w:t>
      </w:r>
    </w:p>
    <w:p w:rsidR="00B50203" w:rsidRDefault="00B50203" w:rsidP="00B50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профиль/специализация</w:t>
      </w:r>
    </w:p>
    <w:p w:rsidR="00B50203" w:rsidRDefault="00B50203" w:rsidP="00B50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</w:t>
      </w:r>
    </w:p>
    <w:p w:rsidR="004B1DEF" w:rsidRDefault="004B1DEF" w:rsidP="00923C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Pr="00BA5B3E" w:rsidRDefault="00501456" w:rsidP="00923C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дисциплины:</w:t>
      </w:r>
      <w:r w:rsidR="00B50203"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A20FD" w:rsidRPr="00BA5B3E" w:rsidRDefault="003A20FD" w:rsidP="00923C3B">
      <w:pPr>
        <w:pStyle w:val="afb"/>
        <w:ind w:left="0" w:firstLine="567"/>
        <w:jc w:val="both"/>
      </w:pPr>
      <w:r w:rsidRPr="00BA5B3E">
        <w:t>- Изучение</w:t>
      </w:r>
      <w:r w:rsidRPr="00BA5B3E">
        <w:rPr>
          <w:spacing w:val="1"/>
        </w:rPr>
        <w:t xml:space="preserve"> </w:t>
      </w:r>
      <w:r w:rsidRPr="00BA5B3E">
        <w:t>дисциплины</w:t>
      </w:r>
      <w:r w:rsidRPr="00BA5B3E">
        <w:rPr>
          <w:spacing w:val="1"/>
        </w:rPr>
        <w:t xml:space="preserve"> </w:t>
      </w:r>
      <w:r w:rsidRPr="00BA5B3E">
        <w:t>заключается</w:t>
      </w:r>
      <w:r w:rsidRPr="00BA5B3E">
        <w:rPr>
          <w:spacing w:val="1"/>
        </w:rPr>
        <w:t xml:space="preserve"> </w:t>
      </w:r>
      <w:r w:rsidRPr="00BA5B3E">
        <w:t>в</w:t>
      </w:r>
      <w:r w:rsidRPr="00BA5B3E">
        <w:rPr>
          <w:spacing w:val="1"/>
        </w:rPr>
        <w:t xml:space="preserve"> </w:t>
      </w:r>
      <w:r w:rsidRPr="00BA5B3E">
        <w:t>формировании</w:t>
      </w:r>
      <w:r w:rsidRPr="00BA5B3E">
        <w:rPr>
          <w:spacing w:val="60"/>
        </w:rPr>
        <w:t xml:space="preserve"> </w:t>
      </w:r>
      <w:r w:rsidRPr="00BA5B3E">
        <w:t>знаний,</w:t>
      </w:r>
      <w:r w:rsidRPr="00BA5B3E">
        <w:rPr>
          <w:spacing w:val="60"/>
        </w:rPr>
        <w:t xml:space="preserve"> </w:t>
      </w:r>
      <w:r w:rsidRPr="00BA5B3E">
        <w:t>умений,</w:t>
      </w:r>
      <w:r w:rsidRPr="00BA5B3E">
        <w:rPr>
          <w:spacing w:val="1"/>
        </w:rPr>
        <w:t xml:space="preserve"> </w:t>
      </w:r>
      <w:r w:rsidRPr="00BA5B3E">
        <w:t>навыков</w:t>
      </w:r>
      <w:r w:rsidRPr="00BA5B3E">
        <w:rPr>
          <w:spacing w:val="30"/>
        </w:rPr>
        <w:t xml:space="preserve"> </w:t>
      </w:r>
      <w:r w:rsidRPr="00BA5B3E">
        <w:t>в</w:t>
      </w:r>
      <w:r w:rsidRPr="00BA5B3E">
        <w:rPr>
          <w:spacing w:val="31"/>
        </w:rPr>
        <w:t xml:space="preserve"> </w:t>
      </w:r>
      <w:r w:rsidRPr="00BA5B3E">
        <w:t>обеспечении</w:t>
      </w:r>
      <w:r w:rsidRPr="00BA5B3E">
        <w:rPr>
          <w:spacing w:val="32"/>
        </w:rPr>
        <w:t xml:space="preserve"> </w:t>
      </w:r>
      <w:r w:rsidRPr="00BA5B3E">
        <w:t>нормативно</w:t>
      </w:r>
      <w:r w:rsidRPr="00BA5B3E">
        <w:rPr>
          <w:spacing w:val="29"/>
        </w:rPr>
        <w:t xml:space="preserve"> </w:t>
      </w:r>
      <w:r w:rsidRPr="00BA5B3E">
        <w:t>допустимых</w:t>
      </w:r>
      <w:r w:rsidRPr="00BA5B3E">
        <w:rPr>
          <w:spacing w:val="35"/>
        </w:rPr>
        <w:t xml:space="preserve"> </w:t>
      </w:r>
      <w:r w:rsidRPr="00BA5B3E">
        <w:t>уровней</w:t>
      </w:r>
      <w:r w:rsidRPr="00BA5B3E">
        <w:rPr>
          <w:spacing w:val="32"/>
        </w:rPr>
        <w:t xml:space="preserve"> </w:t>
      </w:r>
      <w:r w:rsidRPr="00BA5B3E">
        <w:t>влияния</w:t>
      </w:r>
      <w:r w:rsidRPr="00BA5B3E">
        <w:rPr>
          <w:spacing w:val="26"/>
        </w:rPr>
        <w:t xml:space="preserve"> </w:t>
      </w:r>
      <w:r w:rsidRPr="00BA5B3E">
        <w:t>негативных</w:t>
      </w:r>
      <w:r w:rsidRPr="00BA5B3E">
        <w:rPr>
          <w:spacing w:val="32"/>
        </w:rPr>
        <w:t xml:space="preserve"> </w:t>
      </w:r>
      <w:r w:rsidRPr="00BA5B3E">
        <w:t>факторов</w:t>
      </w:r>
      <w:r w:rsidRPr="00BA5B3E">
        <w:rPr>
          <w:spacing w:val="-57"/>
        </w:rPr>
        <w:t xml:space="preserve"> </w:t>
      </w:r>
      <w:r w:rsidRPr="00BA5B3E">
        <w:t>на</w:t>
      </w:r>
      <w:r w:rsidRPr="00BA5B3E">
        <w:rPr>
          <w:spacing w:val="-2"/>
        </w:rPr>
        <w:t xml:space="preserve"> </w:t>
      </w:r>
      <w:r w:rsidRPr="00BA5B3E">
        <w:t>человека</w:t>
      </w:r>
      <w:r w:rsidRPr="00BA5B3E">
        <w:rPr>
          <w:spacing w:val="-1"/>
        </w:rPr>
        <w:t xml:space="preserve"> </w:t>
      </w:r>
      <w:r w:rsidRPr="00BA5B3E">
        <w:t>и окружающую среду.</w:t>
      </w:r>
    </w:p>
    <w:p w:rsidR="004B1DEF" w:rsidRPr="00BA5B3E" w:rsidRDefault="00057ECB" w:rsidP="00923C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3A20FD" w:rsidRPr="00BA5B3E" w:rsidRDefault="003A20FD" w:rsidP="00923C3B">
      <w:pPr>
        <w:pStyle w:val="a4"/>
        <w:widowControl w:val="0"/>
        <w:numPr>
          <w:ilvl w:val="0"/>
          <w:numId w:val="9"/>
        </w:numPr>
        <w:tabs>
          <w:tab w:val="left" w:pos="1062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5B3E">
        <w:rPr>
          <w:rFonts w:ascii="Times New Roman" w:hAnsi="Times New Roman" w:cs="Times New Roman"/>
          <w:sz w:val="24"/>
          <w:szCs w:val="24"/>
        </w:rPr>
        <w:t>Теоретический</w:t>
      </w:r>
      <w:r w:rsidRPr="00BA5B3E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анализ,</w:t>
      </w:r>
      <w:r w:rsidRPr="00BA5B3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разработка</w:t>
      </w:r>
      <w:r w:rsidRPr="00BA5B3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методов</w:t>
      </w:r>
      <w:r w:rsidRPr="00BA5B3E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идентификации</w:t>
      </w:r>
      <w:r w:rsidRPr="00BA5B3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опасных</w:t>
      </w:r>
      <w:r w:rsidRPr="00BA5B3E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и</w:t>
      </w:r>
      <w:r w:rsidRPr="00BA5B3E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вредных</w:t>
      </w:r>
      <w:r w:rsidRPr="00BA5B3E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явлений</w:t>
      </w:r>
      <w:r w:rsidRPr="00BA5B3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окружающей среды.</w:t>
      </w:r>
    </w:p>
    <w:p w:rsidR="003A20FD" w:rsidRPr="00BA5B3E" w:rsidRDefault="003A20FD" w:rsidP="00923C3B">
      <w:pPr>
        <w:pStyle w:val="a4"/>
        <w:widowControl w:val="0"/>
        <w:numPr>
          <w:ilvl w:val="0"/>
          <w:numId w:val="9"/>
        </w:numPr>
        <w:tabs>
          <w:tab w:val="left" w:pos="1062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5B3E">
        <w:rPr>
          <w:rFonts w:ascii="Times New Roman" w:hAnsi="Times New Roman" w:cs="Times New Roman"/>
          <w:sz w:val="24"/>
          <w:szCs w:val="24"/>
        </w:rPr>
        <w:t>Комплексная</w:t>
      </w:r>
      <w:r w:rsidRPr="00BA5B3E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оценка</w:t>
      </w:r>
      <w:r w:rsidRPr="00BA5B3E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многофакторного</w:t>
      </w:r>
      <w:r w:rsidRPr="00BA5B3E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влияния</w:t>
      </w:r>
      <w:r w:rsidRPr="00BA5B3E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негативных</w:t>
      </w:r>
      <w:r w:rsidRPr="00BA5B3E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условий</w:t>
      </w:r>
      <w:r w:rsidRPr="00BA5B3E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обитания</w:t>
      </w:r>
      <w:r w:rsidRPr="00BA5B3E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на</w:t>
      </w:r>
      <w:r w:rsidRPr="00BA5B3E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трудоспособность</w:t>
      </w:r>
      <w:r w:rsidRPr="00BA5B3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и здоровье человека.</w:t>
      </w:r>
    </w:p>
    <w:p w:rsidR="003A20FD" w:rsidRPr="00BA5B3E" w:rsidRDefault="003A20FD" w:rsidP="00923C3B">
      <w:pPr>
        <w:pStyle w:val="a4"/>
        <w:widowControl w:val="0"/>
        <w:numPr>
          <w:ilvl w:val="0"/>
          <w:numId w:val="9"/>
        </w:numPr>
        <w:tabs>
          <w:tab w:val="left" w:pos="1062"/>
        </w:tabs>
        <w:autoSpaceDE w:val="0"/>
        <w:autoSpaceDN w:val="0"/>
        <w:spacing w:before="1"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5B3E">
        <w:rPr>
          <w:rFonts w:ascii="Times New Roman" w:hAnsi="Times New Roman" w:cs="Times New Roman"/>
          <w:sz w:val="24"/>
          <w:szCs w:val="24"/>
        </w:rPr>
        <w:t>Оптимизация</w:t>
      </w:r>
      <w:r w:rsidRPr="00BA5B3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условий</w:t>
      </w:r>
      <w:r w:rsidRPr="00BA5B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деятельности</w:t>
      </w:r>
      <w:r w:rsidRPr="00BA5B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и</w:t>
      </w:r>
      <w:r w:rsidRPr="00BA5B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отдыха.</w:t>
      </w:r>
    </w:p>
    <w:p w:rsidR="003A20FD" w:rsidRPr="00BA5B3E" w:rsidRDefault="003A20FD" w:rsidP="00923C3B">
      <w:pPr>
        <w:pStyle w:val="a4"/>
        <w:widowControl w:val="0"/>
        <w:numPr>
          <w:ilvl w:val="0"/>
          <w:numId w:val="9"/>
        </w:numPr>
        <w:tabs>
          <w:tab w:val="left" w:pos="1062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5B3E">
        <w:rPr>
          <w:rFonts w:ascii="Times New Roman" w:hAnsi="Times New Roman" w:cs="Times New Roman"/>
          <w:sz w:val="24"/>
          <w:szCs w:val="24"/>
        </w:rPr>
        <w:t>Реализация</w:t>
      </w:r>
      <w:r w:rsidRPr="00BA5B3E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новых</w:t>
      </w:r>
      <w:r w:rsidRPr="00BA5B3E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методов</w:t>
      </w:r>
      <w:r w:rsidRPr="00BA5B3E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и</w:t>
      </w:r>
      <w:r w:rsidRPr="00BA5B3E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способов</w:t>
      </w:r>
      <w:r w:rsidRPr="00BA5B3E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защиты</w:t>
      </w:r>
      <w:r w:rsidRPr="00BA5B3E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человека,</w:t>
      </w:r>
      <w:r w:rsidRPr="00BA5B3E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окружающей</w:t>
      </w:r>
      <w:r w:rsidRPr="00BA5B3E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среды</w:t>
      </w:r>
      <w:r w:rsidRPr="00BA5B3E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от</w:t>
      </w:r>
      <w:r w:rsidRPr="00BA5B3E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влияния</w:t>
      </w:r>
      <w:r w:rsidRPr="00BA5B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техногенных</w:t>
      </w:r>
      <w:r w:rsidRPr="00BA5B3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источников</w:t>
      </w:r>
      <w:r w:rsidRPr="00BA5B3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и стихийных явлений.</w:t>
      </w:r>
    </w:p>
    <w:p w:rsidR="004B1DEF" w:rsidRPr="00BA5B3E" w:rsidRDefault="00501456" w:rsidP="00923C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Дисциплина </w:t>
      </w:r>
      <w:r w:rsidRPr="00BA5B3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(модуль)</w:t>
      </w:r>
      <w:r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направлена на формирование следующих компетенций:</w:t>
      </w:r>
    </w:p>
    <w:tbl>
      <w:tblPr>
        <w:tblStyle w:val="af1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904FA9" w:rsidRPr="003041F1" w:rsidTr="00625F2F">
        <w:tc>
          <w:tcPr>
            <w:tcW w:w="10065" w:type="dxa"/>
            <w:vAlign w:val="center"/>
          </w:tcPr>
          <w:p w:rsidR="00904FA9" w:rsidRPr="003041F1" w:rsidRDefault="00904FA9" w:rsidP="004F645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041F1">
              <w:rPr>
                <w:rFonts w:ascii="Times New Roman" w:hAnsi="Times New Roman"/>
                <w:sz w:val="24"/>
                <w:szCs w:val="24"/>
              </w:rPr>
              <w:t xml:space="preserve">УК-8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Способен создавать и поддерживать в повседневной жизни и</w:t>
            </w:r>
            <w:r w:rsidRPr="00B332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профессиональной деятельности безопасные условия</w:t>
            </w:r>
            <w:r w:rsidRPr="00B332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жизнедеятельности для сохранения природной среды, обеспечения</w:t>
            </w:r>
            <w:r w:rsidRPr="00B332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устойчивого развития общества, в том числе при угрозе и</w:t>
            </w:r>
            <w:r w:rsidRPr="00B332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возникновении чрезвычайных ситуаций и военных конфликтов</w:t>
            </w:r>
          </w:p>
        </w:tc>
      </w:tr>
      <w:tr w:rsidR="00904FA9" w:rsidRPr="00D41AF0" w:rsidTr="008F7005">
        <w:tc>
          <w:tcPr>
            <w:tcW w:w="10065" w:type="dxa"/>
            <w:vAlign w:val="center"/>
          </w:tcPr>
          <w:p w:rsidR="00904FA9" w:rsidRPr="00D41AF0" w:rsidRDefault="00904FA9" w:rsidP="00904F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УК-10 </w:t>
            </w:r>
            <w:r w:rsidRPr="00897570">
              <w:rPr>
                <w:rFonts w:ascii="Times New Roman" w:hAnsi="Times New Roman"/>
                <w:sz w:val="24"/>
                <w:szCs w:val="24"/>
              </w:rPr>
              <w:t>Способен формировать нетерпимое отношение к проявлениям экстремизма, терроризма, коррупционному поведени</w:t>
            </w:r>
            <w:r>
              <w:rPr>
                <w:rFonts w:ascii="Times New Roman" w:hAnsi="Times New Roman"/>
                <w:sz w:val="24"/>
                <w:szCs w:val="24"/>
              </w:rPr>
              <w:t>ю и противодействовать им в проф</w:t>
            </w:r>
            <w:r w:rsidRPr="00897570">
              <w:rPr>
                <w:rFonts w:ascii="Times New Roman" w:hAnsi="Times New Roman"/>
                <w:sz w:val="24"/>
                <w:szCs w:val="24"/>
              </w:rPr>
              <w:t>ессиональной деятельности</w:t>
            </w:r>
          </w:p>
        </w:tc>
      </w:tr>
    </w:tbl>
    <w:p w:rsidR="004B1DEF" w:rsidRPr="00BA5B3E" w:rsidRDefault="00501456" w:rsidP="00923C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результате освоения дисциплины </w:t>
      </w:r>
      <w:r w:rsidRPr="00BA5B3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(модуля) </w:t>
      </w:r>
      <w:r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должен:</w:t>
      </w:r>
    </w:p>
    <w:p w:rsidR="00923C3B" w:rsidRPr="00BA5B3E" w:rsidRDefault="00923C3B" w:rsidP="00923C3B">
      <w:pPr>
        <w:pStyle w:val="TableParagraph"/>
        <w:spacing w:line="268" w:lineRule="exact"/>
        <w:ind w:left="0" w:firstLine="567"/>
        <w:jc w:val="both"/>
        <w:rPr>
          <w:b/>
          <w:sz w:val="24"/>
          <w:szCs w:val="24"/>
        </w:rPr>
      </w:pPr>
      <w:r w:rsidRPr="00BA5B3E">
        <w:rPr>
          <w:b/>
          <w:sz w:val="24"/>
          <w:szCs w:val="24"/>
        </w:rPr>
        <w:t>знать:</w:t>
      </w:r>
    </w:p>
    <w:p w:rsidR="00923C3B" w:rsidRPr="00BA5B3E" w:rsidRDefault="00923C3B" w:rsidP="00923C3B">
      <w:pPr>
        <w:pStyle w:val="TableParagraph"/>
        <w:ind w:left="0" w:firstLine="567"/>
        <w:jc w:val="both"/>
        <w:rPr>
          <w:sz w:val="24"/>
          <w:szCs w:val="24"/>
        </w:rPr>
      </w:pPr>
      <w:r w:rsidRPr="00BA5B3E">
        <w:rPr>
          <w:sz w:val="24"/>
          <w:szCs w:val="24"/>
        </w:rPr>
        <w:t>приемы первой помощи, методы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защиты</w:t>
      </w:r>
      <w:r w:rsidRPr="00BA5B3E">
        <w:rPr>
          <w:spacing w:val="-4"/>
          <w:sz w:val="24"/>
          <w:szCs w:val="24"/>
        </w:rPr>
        <w:t xml:space="preserve"> </w:t>
      </w:r>
      <w:r w:rsidRPr="00BA5B3E">
        <w:rPr>
          <w:sz w:val="24"/>
          <w:szCs w:val="24"/>
        </w:rPr>
        <w:t>в</w:t>
      </w:r>
      <w:r w:rsidRPr="00BA5B3E">
        <w:rPr>
          <w:spacing w:val="-4"/>
          <w:sz w:val="24"/>
          <w:szCs w:val="24"/>
        </w:rPr>
        <w:t xml:space="preserve"> </w:t>
      </w:r>
      <w:r w:rsidRPr="00BA5B3E">
        <w:rPr>
          <w:sz w:val="24"/>
          <w:szCs w:val="24"/>
        </w:rPr>
        <w:t>условиях</w:t>
      </w:r>
      <w:r w:rsidRPr="00BA5B3E">
        <w:rPr>
          <w:spacing w:val="-2"/>
          <w:sz w:val="24"/>
          <w:szCs w:val="24"/>
        </w:rPr>
        <w:t xml:space="preserve"> </w:t>
      </w:r>
      <w:r w:rsidRPr="00BA5B3E">
        <w:rPr>
          <w:sz w:val="24"/>
          <w:szCs w:val="24"/>
        </w:rPr>
        <w:t>чрезвычайных</w:t>
      </w:r>
      <w:r w:rsidRPr="00BA5B3E">
        <w:rPr>
          <w:spacing w:val="-57"/>
          <w:sz w:val="24"/>
          <w:szCs w:val="24"/>
        </w:rPr>
        <w:t xml:space="preserve"> </w:t>
      </w:r>
      <w:r w:rsidRPr="00BA5B3E">
        <w:rPr>
          <w:sz w:val="24"/>
          <w:szCs w:val="24"/>
        </w:rPr>
        <w:t>ситуаций стандартные задачи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профессиональной</w:t>
      </w:r>
      <w:r w:rsidRPr="00BA5B3E">
        <w:rPr>
          <w:spacing w:val="-10"/>
          <w:sz w:val="24"/>
          <w:szCs w:val="24"/>
        </w:rPr>
        <w:t xml:space="preserve"> </w:t>
      </w:r>
      <w:r w:rsidRPr="00BA5B3E">
        <w:rPr>
          <w:sz w:val="24"/>
          <w:szCs w:val="24"/>
        </w:rPr>
        <w:t>деятельности</w:t>
      </w:r>
      <w:r w:rsidRPr="00BA5B3E">
        <w:rPr>
          <w:spacing w:val="-57"/>
          <w:sz w:val="24"/>
          <w:szCs w:val="24"/>
        </w:rPr>
        <w:t xml:space="preserve"> </w:t>
      </w:r>
      <w:r w:rsidRPr="00BA5B3E">
        <w:rPr>
          <w:sz w:val="24"/>
          <w:szCs w:val="24"/>
        </w:rPr>
        <w:t>на</w:t>
      </w:r>
      <w:r w:rsidRPr="00BA5B3E">
        <w:rPr>
          <w:spacing w:val="-2"/>
          <w:sz w:val="24"/>
          <w:szCs w:val="24"/>
        </w:rPr>
        <w:t xml:space="preserve"> </w:t>
      </w:r>
      <w:r w:rsidRPr="00BA5B3E">
        <w:rPr>
          <w:sz w:val="24"/>
          <w:szCs w:val="24"/>
        </w:rPr>
        <w:t>основе</w:t>
      </w:r>
      <w:r w:rsidRPr="00BA5B3E">
        <w:rPr>
          <w:spacing w:val="-3"/>
          <w:sz w:val="24"/>
          <w:szCs w:val="24"/>
        </w:rPr>
        <w:t xml:space="preserve"> </w:t>
      </w:r>
      <w:r w:rsidRPr="00BA5B3E">
        <w:rPr>
          <w:sz w:val="24"/>
          <w:szCs w:val="24"/>
        </w:rPr>
        <w:t>информационной</w:t>
      </w:r>
      <w:r w:rsidRPr="00BA5B3E">
        <w:rPr>
          <w:spacing w:val="-3"/>
          <w:sz w:val="24"/>
          <w:szCs w:val="24"/>
        </w:rPr>
        <w:t xml:space="preserve"> </w:t>
      </w:r>
      <w:r w:rsidRPr="00BA5B3E">
        <w:rPr>
          <w:sz w:val="24"/>
          <w:szCs w:val="24"/>
        </w:rPr>
        <w:t>и библиографической культуры с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применением информационно-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коммуникационных технологий и</w:t>
      </w:r>
      <w:r w:rsidRPr="00BA5B3E">
        <w:rPr>
          <w:spacing w:val="-57"/>
          <w:sz w:val="24"/>
          <w:szCs w:val="24"/>
        </w:rPr>
        <w:t xml:space="preserve"> </w:t>
      </w:r>
      <w:r w:rsidRPr="00BA5B3E">
        <w:rPr>
          <w:sz w:val="24"/>
          <w:szCs w:val="24"/>
        </w:rPr>
        <w:t>с учетом основных требований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информационной безопасности</w:t>
      </w:r>
      <w:r w:rsidRPr="00BA5B3E">
        <w:rPr>
          <w:spacing w:val="1"/>
          <w:sz w:val="24"/>
          <w:szCs w:val="24"/>
        </w:rPr>
        <w:t xml:space="preserve"> </w:t>
      </w:r>
    </w:p>
    <w:p w:rsidR="00923C3B" w:rsidRPr="00BA5B3E" w:rsidRDefault="00923C3B" w:rsidP="00923C3B">
      <w:pPr>
        <w:pStyle w:val="TableParagraph"/>
        <w:ind w:left="0" w:firstLine="567"/>
        <w:jc w:val="both"/>
        <w:rPr>
          <w:sz w:val="24"/>
          <w:szCs w:val="24"/>
        </w:rPr>
      </w:pPr>
      <w:r w:rsidRPr="00BA5B3E">
        <w:rPr>
          <w:b/>
          <w:sz w:val="24"/>
          <w:szCs w:val="24"/>
        </w:rPr>
        <w:t>уметь:</w:t>
      </w:r>
    </w:p>
    <w:p w:rsidR="00923C3B" w:rsidRPr="00BA5B3E" w:rsidRDefault="00923C3B" w:rsidP="00923C3B">
      <w:pPr>
        <w:pStyle w:val="TableParagraph"/>
        <w:ind w:left="0" w:firstLine="567"/>
        <w:jc w:val="both"/>
        <w:rPr>
          <w:sz w:val="24"/>
          <w:szCs w:val="24"/>
        </w:rPr>
      </w:pPr>
      <w:r w:rsidRPr="00BA5B3E">
        <w:rPr>
          <w:sz w:val="24"/>
          <w:szCs w:val="24"/>
        </w:rPr>
        <w:t>использовать</w:t>
      </w:r>
      <w:r w:rsidRPr="00BA5B3E">
        <w:rPr>
          <w:spacing w:val="-5"/>
          <w:sz w:val="24"/>
          <w:szCs w:val="24"/>
        </w:rPr>
        <w:t xml:space="preserve"> </w:t>
      </w:r>
      <w:r w:rsidRPr="00BA5B3E">
        <w:rPr>
          <w:sz w:val="24"/>
          <w:szCs w:val="24"/>
        </w:rPr>
        <w:t>приемы</w:t>
      </w:r>
      <w:r w:rsidRPr="00BA5B3E">
        <w:rPr>
          <w:spacing w:val="-5"/>
          <w:sz w:val="24"/>
          <w:szCs w:val="24"/>
        </w:rPr>
        <w:t xml:space="preserve"> </w:t>
      </w:r>
      <w:r w:rsidRPr="00BA5B3E">
        <w:rPr>
          <w:sz w:val="24"/>
          <w:szCs w:val="24"/>
        </w:rPr>
        <w:t>первой</w:t>
      </w:r>
      <w:r w:rsidRPr="00BA5B3E">
        <w:rPr>
          <w:spacing w:val="-57"/>
          <w:sz w:val="24"/>
          <w:szCs w:val="24"/>
        </w:rPr>
        <w:t xml:space="preserve"> </w:t>
      </w:r>
      <w:r w:rsidRPr="00BA5B3E">
        <w:rPr>
          <w:sz w:val="24"/>
          <w:szCs w:val="24"/>
        </w:rPr>
        <w:t>помощи,</w:t>
      </w:r>
      <w:r w:rsidRPr="00BA5B3E">
        <w:rPr>
          <w:spacing w:val="-1"/>
          <w:sz w:val="24"/>
          <w:szCs w:val="24"/>
        </w:rPr>
        <w:t xml:space="preserve"> </w:t>
      </w:r>
      <w:r w:rsidRPr="00BA5B3E">
        <w:rPr>
          <w:sz w:val="24"/>
          <w:szCs w:val="24"/>
        </w:rPr>
        <w:t>методы</w:t>
      </w:r>
      <w:r w:rsidRPr="00BA5B3E">
        <w:rPr>
          <w:spacing w:val="-1"/>
          <w:sz w:val="24"/>
          <w:szCs w:val="24"/>
        </w:rPr>
        <w:t xml:space="preserve"> </w:t>
      </w:r>
      <w:r w:rsidRPr="00BA5B3E">
        <w:rPr>
          <w:sz w:val="24"/>
          <w:szCs w:val="24"/>
        </w:rPr>
        <w:t>защиты</w:t>
      </w:r>
      <w:r w:rsidRPr="00BA5B3E">
        <w:rPr>
          <w:spacing w:val="-1"/>
          <w:sz w:val="24"/>
          <w:szCs w:val="24"/>
        </w:rPr>
        <w:t xml:space="preserve"> </w:t>
      </w:r>
      <w:r w:rsidRPr="00BA5B3E">
        <w:rPr>
          <w:sz w:val="24"/>
          <w:szCs w:val="24"/>
        </w:rPr>
        <w:t>в условиях</w:t>
      </w:r>
      <w:r w:rsidRPr="00BA5B3E">
        <w:rPr>
          <w:spacing w:val="-6"/>
          <w:sz w:val="24"/>
          <w:szCs w:val="24"/>
        </w:rPr>
        <w:t xml:space="preserve"> </w:t>
      </w:r>
      <w:r w:rsidRPr="00BA5B3E">
        <w:rPr>
          <w:sz w:val="24"/>
          <w:szCs w:val="24"/>
        </w:rPr>
        <w:t>чрезвычайных</w:t>
      </w:r>
      <w:r w:rsidRPr="00BA5B3E">
        <w:rPr>
          <w:spacing w:val="-7"/>
          <w:sz w:val="24"/>
          <w:szCs w:val="24"/>
        </w:rPr>
        <w:t xml:space="preserve"> </w:t>
      </w:r>
      <w:r w:rsidRPr="00BA5B3E">
        <w:rPr>
          <w:sz w:val="24"/>
          <w:szCs w:val="24"/>
        </w:rPr>
        <w:t>ситуаций</w:t>
      </w:r>
      <w:r w:rsidRPr="00BA5B3E">
        <w:rPr>
          <w:spacing w:val="-57"/>
          <w:sz w:val="24"/>
          <w:szCs w:val="24"/>
        </w:rPr>
        <w:t xml:space="preserve"> </w:t>
      </w:r>
      <w:r w:rsidRPr="00BA5B3E">
        <w:rPr>
          <w:sz w:val="24"/>
          <w:szCs w:val="24"/>
        </w:rPr>
        <w:t>решать стандартные задачи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профессиональной деятельности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на</w:t>
      </w:r>
      <w:r w:rsidRPr="00BA5B3E">
        <w:rPr>
          <w:spacing w:val="-2"/>
          <w:sz w:val="24"/>
          <w:szCs w:val="24"/>
        </w:rPr>
        <w:t xml:space="preserve"> </w:t>
      </w:r>
      <w:r w:rsidRPr="00BA5B3E">
        <w:rPr>
          <w:sz w:val="24"/>
          <w:szCs w:val="24"/>
        </w:rPr>
        <w:t>основе</w:t>
      </w:r>
      <w:r w:rsidRPr="00BA5B3E">
        <w:rPr>
          <w:spacing w:val="-3"/>
          <w:sz w:val="24"/>
          <w:szCs w:val="24"/>
        </w:rPr>
        <w:t xml:space="preserve"> </w:t>
      </w:r>
      <w:r w:rsidRPr="00BA5B3E">
        <w:rPr>
          <w:sz w:val="24"/>
          <w:szCs w:val="24"/>
        </w:rPr>
        <w:t>информационной</w:t>
      </w:r>
      <w:r w:rsidRPr="00BA5B3E">
        <w:rPr>
          <w:spacing w:val="-2"/>
          <w:sz w:val="24"/>
          <w:szCs w:val="24"/>
        </w:rPr>
        <w:t xml:space="preserve"> </w:t>
      </w:r>
      <w:r w:rsidRPr="00BA5B3E">
        <w:rPr>
          <w:sz w:val="24"/>
          <w:szCs w:val="24"/>
        </w:rPr>
        <w:t>и библиографической культуры с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применением информационно-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коммуникационных технологий и</w:t>
      </w:r>
      <w:r w:rsidRPr="00BA5B3E">
        <w:rPr>
          <w:spacing w:val="-57"/>
          <w:sz w:val="24"/>
          <w:szCs w:val="24"/>
        </w:rPr>
        <w:t xml:space="preserve"> </w:t>
      </w:r>
      <w:r w:rsidRPr="00BA5B3E">
        <w:rPr>
          <w:sz w:val="24"/>
          <w:szCs w:val="24"/>
        </w:rPr>
        <w:t>с учетом основных требований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информационной безопасности</w:t>
      </w:r>
    </w:p>
    <w:p w:rsidR="00923C3B" w:rsidRPr="00BA5B3E" w:rsidRDefault="00923C3B" w:rsidP="00923C3B">
      <w:pPr>
        <w:pStyle w:val="TableParagraph"/>
        <w:ind w:left="0" w:firstLine="567"/>
        <w:jc w:val="both"/>
        <w:rPr>
          <w:sz w:val="24"/>
          <w:szCs w:val="24"/>
        </w:rPr>
      </w:pPr>
      <w:r w:rsidRPr="00BA5B3E">
        <w:rPr>
          <w:spacing w:val="1"/>
          <w:sz w:val="24"/>
          <w:szCs w:val="24"/>
        </w:rPr>
        <w:t xml:space="preserve"> </w:t>
      </w:r>
      <w:r w:rsidRPr="00BA5B3E">
        <w:rPr>
          <w:b/>
          <w:sz w:val="24"/>
          <w:szCs w:val="24"/>
        </w:rPr>
        <w:t>владеть:</w:t>
      </w:r>
    </w:p>
    <w:p w:rsidR="004B1DEF" w:rsidRDefault="00923C3B" w:rsidP="00923C3B">
      <w:pPr>
        <w:pStyle w:val="TableParagraph"/>
        <w:ind w:left="0" w:firstLine="567"/>
        <w:jc w:val="both"/>
        <w:rPr>
          <w:sz w:val="24"/>
          <w:szCs w:val="24"/>
        </w:rPr>
      </w:pPr>
      <w:r w:rsidRPr="00BA5B3E">
        <w:rPr>
          <w:sz w:val="24"/>
          <w:szCs w:val="24"/>
        </w:rPr>
        <w:t>использовать приемы первой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помощи, методы защиты в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условиях чрезвычайных ситуаций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способностью решать стандартные</w:t>
      </w:r>
      <w:r w:rsidRPr="00BA5B3E">
        <w:rPr>
          <w:spacing w:val="-57"/>
          <w:sz w:val="24"/>
          <w:szCs w:val="24"/>
        </w:rPr>
        <w:t xml:space="preserve"> </w:t>
      </w:r>
      <w:r w:rsidRPr="00BA5B3E">
        <w:rPr>
          <w:sz w:val="24"/>
          <w:szCs w:val="24"/>
        </w:rPr>
        <w:t>задачи</w:t>
      </w:r>
      <w:r w:rsidRPr="00BA5B3E">
        <w:rPr>
          <w:spacing w:val="-1"/>
          <w:sz w:val="24"/>
          <w:szCs w:val="24"/>
        </w:rPr>
        <w:t xml:space="preserve"> </w:t>
      </w:r>
      <w:r w:rsidRPr="00BA5B3E">
        <w:rPr>
          <w:sz w:val="24"/>
          <w:szCs w:val="24"/>
        </w:rPr>
        <w:t>профессиональной деятельности на основе</w:t>
      </w:r>
      <w:r w:rsidRPr="00BA5B3E">
        <w:rPr>
          <w:spacing w:val="-57"/>
          <w:sz w:val="24"/>
          <w:szCs w:val="24"/>
        </w:rPr>
        <w:t xml:space="preserve"> </w:t>
      </w:r>
      <w:r w:rsidRPr="00BA5B3E">
        <w:rPr>
          <w:sz w:val="24"/>
          <w:szCs w:val="24"/>
        </w:rPr>
        <w:t>информационной</w:t>
      </w:r>
      <w:r w:rsidRPr="00BA5B3E">
        <w:rPr>
          <w:spacing w:val="-1"/>
          <w:sz w:val="24"/>
          <w:szCs w:val="24"/>
        </w:rPr>
        <w:t xml:space="preserve"> </w:t>
      </w:r>
      <w:r w:rsidRPr="00BA5B3E">
        <w:rPr>
          <w:sz w:val="24"/>
          <w:szCs w:val="24"/>
        </w:rPr>
        <w:t>и библиографической культуры с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применением информационно-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коммуникационных технологий и</w:t>
      </w:r>
      <w:r w:rsidRPr="00BA5B3E">
        <w:rPr>
          <w:spacing w:val="-57"/>
          <w:sz w:val="24"/>
          <w:szCs w:val="24"/>
        </w:rPr>
        <w:t xml:space="preserve"> </w:t>
      </w:r>
      <w:r w:rsidRPr="00BA5B3E">
        <w:rPr>
          <w:sz w:val="24"/>
          <w:szCs w:val="24"/>
        </w:rPr>
        <w:t>с</w:t>
      </w:r>
      <w:r w:rsidRPr="00BA5B3E">
        <w:rPr>
          <w:spacing w:val="-1"/>
          <w:sz w:val="24"/>
          <w:szCs w:val="24"/>
        </w:rPr>
        <w:t xml:space="preserve"> </w:t>
      </w:r>
      <w:r w:rsidRPr="00BA5B3E">
        <w:rPr>
          <w:sz w:val="24"/>
          <w:szCs w:val="24"/>
        </w:rPr>
        <w:t>учетом</w:t>
      </w:r>
      <w:r w:rsidRPr="00BA5B3E">
        <w:rPr>
          <w:spacing w:val="-2"/>
          <w:sz w:val="24"/>
          <w:szCs w:val="24"/>
        </w:rPr>
        <w:t xml:space="preserve"> </w:t>
      </w:r>
      <w:r w:rsidRPr="00BA5B3E">
        <w:rPr>
          <w:sz w:val="24"/>
          <w:szCs w:val="24"/>
        </w:rPr>
        <w:t xml:space="preserve">основных требований </w:t>
      </w:r>
      <w:r w:rsidRPr="00BA5B3E">
        <w:rPr>
          <w:spacing w:val="-1"/>
          <w:sz w:val="24"/>
          <w:szCs w:val="24"/>
        </w:rPr>
        <w:t>информационной</w:t>
      </w:r>
      <w:r w:rsidRPr="00BA5B3E">
        <w:rPr>
          <w:spacing w:val="-3"/>
          <w:sz w:val="24"/>
          <w:szCs w:val="24"/>
        </w:rPr>
        <w:t xml:space="preserve"> </w:t>
      </w:r>
      <w:r w:rsidRPr="00BA5B3E">
        <w:rPr>
          <w:sz w:val="24"/>
          <w:szCs w:val="24"/>
        </w:rPr>
        <w:t>безопасности</w:t>
      </w:r>
    </w:p>
    <w:p w:rsidR="00B66368" w:rsidRPr="00BA5B3E" w:rsidRDefault="00B66368" w:rsidP="00923C3B">
      <w:pPr>
        <w:pStyle w:val="TableParagraph"/>
        <w:ind w:left="0" w:firstLine="567"/>
        <w:jc w:val="both"/>
        <w:rPr>
          <w:sz w:val="24"/>
          <w:szCs w:val="24"/>
        </w:rPr>
      </w:pPr>
    </w:p>
    <w:p w:rsidR="004B1DEF" w:rsidRPr="00BA5B3E" w:rsidRDefault="00501456" w:rsidP="00923C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дисциплине предусмотрена промежуточная аттестация в форме</w:t>
      </w:r>
      <w:r w:rsidR="001D607F"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зачета.</w:t>
      </w:r>
    </w:p>
    <w:p w:rsidR="004B1DEF" w:rsidRPr="00BA5B3E" w:rsidRDefault="00501456" w:rsidP="00923C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Общая трудоемкость освоения дисциплины составляет </w:t>
      </w:r>
      <w:r w:rsidR="001D607F"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</w:t>
      </w:r>
      <w:r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зачетны</w:t>
      </w:r>
      <w:r w:rsidR="00B366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единиц</w:t>
      </w:r>
      <w:r w:rsidR="001D607F"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sectPr w:rsidR="004B1DEF" w:rsidRPr="00BA5B3E" w:rsidSect="00B66368">
      <w:pgSz w:w="11906" w:h="16838"/>
      <w:pgMar w:top="170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9CD" w:rsidRDefault="00C929CD">
      <w:pPr>
        <w:spacing w:after="0" w:line="240" w:lineRule="auto"/>
      </w:pPr>
      <w:r>
        <w:separator/>
      </w:r>
    </w:p>
  </w:endnote>
  <w:endnote w:type="continuationSeparator" w:id="0">
    <w:p w:rsidR="00C929CD" w:rsidRDefault="00C92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9CD" w:rsidRDefault="00C929CD">
      <w:pPr>
        <w:spacing w:after="0" w:line="240" w:lineRule="auto"/>
      </w:pPr>
      <w:r>
        <w:separator/>
      </w:r>
    </w:p>
  </w:footnote>
  <w:footnote w:type="continuationSeparator" w:id="0">
    <w:p w:rsidR="00C929CD" w:rsidRDefault="00C92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CF00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2" w15:restartNumberingAfterBreak="0">
    <w:nsid w:val="03307FE4"/>
    <w:multiLevelType w:val="hybridMultilevel"/>
    <w:tmpl w:val="31DC20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B7E63"/>
    <w:multiLevelType w:val="hybridMultilevel"/>
    <w:tmpl w:val="C1508A96"/>
    <w:lvl w:ilvl="0" w:tplc="3768E1E2">
      <w:start w:val="1"/>
      <w:numFmt w:val="decimal"/>
      <w:lvlText w:val="%1."/>
      <w:lvlJc w:val="left"/>
      <w:pPr>
        <w:ind w:left="106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04040"/>
        <w:w w:val="100"/>
        <w:sz w:val="24"/>
        <w:szCs w:val="24"/>
        <w:lang w:val="ru-RU" w:eastAsia="en-US" w:bidi="ar-SA"/>
      </w:rPr>
    </w:lvl>
    <w:lvl w:ilvl="1" w:tplc="3B98B3A4">
      <w:numFmt w:val="bullet"/>
      <w:lvlText w:val="•"/>
      <w:lvlJc w:val="left"/>
      <w:pPr>
        <w:ind w:left="1974" w:hanging="360"/>
      </w:pPr>
      <w:rPr>
        <w:rFonts w:hint="default"/>
        <w:lang w:val="ru-RU" w:eastAsia="en-US" w:bidi="ar-SA"/>
      </w:rPr>
    </w:lvl>
    <w:lvl w:ilvl="2" w:tplc="0C764CFE">
      <w:numFmt w:val="bullet"/>
      <w:lvlText w:val="•"/>
      <w:lvlJc w:val="left"/>
      <w:pPr>
        <w:ind w:left="2889" w:hanging="360"/>
      </w:pPr>
      <w:rPr>
        <w:rFonts w:hint="default"/>
        <w:lang w:val="ru-RU" w:eastAsia="en-US" w:bidi="ar-SA"/>
      </w:rPr>
    </w:lvl>
    <w:lvl w:ilvl="3" w:tplc="3AB0D3B8">
      <w:numFmt w:val="bullet"/>
      <w:lvlText w:val="•"/>
      <w:lvlJc w:val="left"/>
      <w:pPr>
        <w:ind w:left="3803" w:hanging="360"/>
      </w:pPr>
      <w:rPr>
        <w:rFonts w:hint="default"/>
        <w:lang w:val="ru-RU" w:eastAsia="en-US" w:bidi="ar-SA"/>
      </w:rPr>
    </w:lvl>
    <w:lvl w:ilvl="4" w:tplc="B178D300">
      <w:numFmt w:val="bullet"/>
      <w:lvlText w:val="•"/>
      <w:lvlJc w:val="left"/>
      <w:pPr>
        <w:ind w:left="4718" w:hanging="360"/>
      </w:pPr>
      <w:rPr>
        <w:rFonts w:hint="default"/>
        <w:lang w:val="ru-RU" w:eastAsia="en-US" w:bidi="ar-SA"/>
      </w:rPr>
    </w:lvl>
    <w:lvl w:ilvl="5" w:tplc="49EE9B34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831C6164">
      <w:numFmt w:val="bullet"/>
      <w:lvlText w:val="•"/>
      <w:lvlJc w:val="left"/>
      <w:pPr>
        <w:ind w:left="6547" w:hanging="360"/>
      </w:pPr>
      <w:rPr>
        <w:rFonts w:hint="default"/>
        <w:lang w:val="ru-RU" w:eastAsia="en-US" w:bidi="ar-SA"/>
      </w:rPr>
    </w:lvl>
    <w:lvl w:ilvl="7" w:tplc="D6787774">
      <w:numFmt w:val="bullet"/>
      <w:lvlText w:val="•"/>
      <w:lvlJc w:val="left"/>
      <w:pPr>
        <w:ind w:left="7462" w:hanging="360"/>
      </w:pPr>
      <w:rPr>
        <w:rFonts w:hint="default"/>
        <w:lang w:val="ru-RU" w:eastAsia="en-US" w:bidi="ar-SA"/>
      </w:rPr>
    </w:lvl>
    <w:lvl w:ilvl="8" w:tplc="3590474E">
      <w:numFmt w:val="bullet"/>
      <w:lvlText w:val="•"/>
      <w:lvlJc w:val="left"/>
      <w:pPr>
        <w:ind w:left="8377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130F60A4"/>
    <w:multiLevelType w:val="hybridMultilevel"/>
    <w:tmpl w:val="6B9253CC"/>
    <w:lvl w:ilvl="0" w:tplc="2B467196">
      <w:start w:val="1"/>
      <w:numFmt w:val="decimal"/>
      <w:lvlText w:val="%1."/>
      <w:lvlJc w:val="left"/>
      <w:pPr>
        <w:ind w:left="106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auto"/>
        <w:w w:val="100"/>
        <w:sz w:val="24"/>
        <w:szCs w:val="24"/>
        <w:lang w:val="ru-RU" w:eastAsia="en-US" w:bidi="ar-SA"/>
      </w:rPr>
    </w:lvl>
    <w:lvl w:ilvl="1" w:tplc="3B98B3A4">
      <w:numFmt w:val="bullet"/>
      <w:lvlText w:val="•"/>
      <w:lvlJc w:val="left"/>
      <w:pPr>
        <w:ind w:left="1974" w:hanging="360"/>
      </w:pPr>
      <w:rPr>
        <w:rFonts w:hint="default"/>
        <w:lang w:val="ru-RU" w:eastAsia="en-US" w:bidi="ar-SA"/>
      </w:rPr>
    </w:lvl>
    <w:lvl w:ilvl="2" w:tplc="0C764CFE">
      <w:numFmt w:val="bullet"/>
      <w:lvlText w:val="•"/>
      <w:lvlJc w:val="left"/>
      <w:pPr>
        <w:ind w:left="2889" w:hanging="360"/>
      </w:pPr>
      <w:rPr>
        <w:rFonts w:hint="default"/>
        <w:lang w:val="ru-RU" w:eastAsia="en-US" w:bidi="ar-SA"/>
      </w:rPr>
    </w:lvl>
    <w:lvl w:ilvl="3" w:tplc="3AB0D3B8">
      <w:numFmt w:val="bullet"/>
      <w:lvlText w:val="•"/>
      <w:lvlJc w:val="left"/>
      <w:pPr>
        <w:ind w:left="3803" w:hanging="360"/>
      </w:pPr>
      <w:rPr>
        <w:rFonts w:hint="default"/>
        <w:lang w:val="ru-RU" w:eastAsia="en-US" w:bidi="ar-SA"/>
      </w:rPr>
    </w:lvl>
    <w:lvl w:ilvl="4" w:tplc="B178D300">
      <w:numFmt w:val="bullet"/>
      <w:lvlText w:val="•"/>
      <w:lvlJc w:val="left"/>
      <w:pPr>
        <w:ind w:left="4718" w:hanging="360"/>
      </w:pPr>
      <w:rPr>
        <w:rFonts w:hint="default"/>
        <w:lang w:val="ru-RU" w:eastAsia="en-US" w:bidi="ar-SA"/>
      </w:rPr>
    </w:lvl>
    <w:lvl w:ilvl="5" w:tplc="49EE9B34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831C6164">
      <w:numFmt w:val="bullet"/>
      <w:lvlText w:val="•"/>
      <w:lvlJc w:val="left"/>
      <w:pPr>
        <w:ind w:left="6547" w:hanging="360"/>
      </w:pPr>
      <w:rPr>
        <w:rFonts w:hint="default"/>
        <w:lang w:val="ru-RU" w:eastAsia="en-US" w:bidi="ar-SA"/>
      </w:rPr>
    </w:lvl>
    <w:lvl w:ilvl="7" w:tplc="D6787774">
      <w:numFmt w:val="bullet"/>
      <w:lvlText w:val="•"/>
      <w:lvlJc w:val="left"/>
      <w:pPr>
        <w:ind w:left="7462" w:hanging="360"/>
      </w:pPr>
      <w:rPr>
        <w:rFonts w:hint="default"/>
        <w:lang w:val="ru-RU" w:eastAsia="en-US" w:bidi="ar-SA"/>
      </w:rPr>
    </w:lvl>
    <w:lvl w:ilvl="8" w:tplc="3590474E">
      <w:numFmt w:val="bullet"/>
      <w:lvlText w:val="•"/>
      <w:lvlJc w:val="left"/>
      <w:pPr>
        <w:ind w:left="8377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13F67EE2"/>
    <w:multiLevelType w:val="hybridMultilevel"/>
    <w:tmpl w:val="008687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FE285D"/>
    <w:multiLevelType w:val="hybridMultilevel"/>
    <w:tmpl w:val="6B9A69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D8586C"/>
    <w:multiLevelType w:val="hybridMultilevel"/>
    <w:tmpl w:val="E688B3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5C3"/>
    <w:multiLevelType w:val="hybridMultilevel"/>
    <w:tmpl w:val="762E59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32CC0"/>
    <w:multiLevelType w:val="hybridMultilevel"/>
    <w:tmpl w:val="136EB0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752DF"/>
    <w:multiLevelType w:val="multilevel"/>
    <w:tmpl w:val="D7685D8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11" w15:restartNumberingAfterBreak="0">
    <w:nsid w:val="23663BEE"/>
    <w:multiLevelType w:val="hybridMultilevel"/>
    <w:tmpl w:val="136EB0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D357AF"/>
    <w:multiLevelType w:val="hybridMultilevel"/>
    <w:tmpl w:val="191A4D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AFD4D7F"/>
    <w:multiLevelType w:val="hybridMultilevel"/>
    <w:tmpl w:val="68B8FCB2"/>
    <w:lvl w:ilvl="0" w:tplc="6178CD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260CDB"/>
    <w:multiLevelType w:val="hybridMultilevel"/>
    <w:tmpl w:val="9CD085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F21186D"/>
    <w:multiLevelType w:val="hybridMultilevel"/>
    <w:tmpl w:val="6EA8A0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8871F7"/>
    <w:multiLevelType w:val="hybridMultilevel"/>
    <w:tmpl w:val="C860A4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0B2BC4"/>
    <w:multiLevelType w:val="hybridMultilevel"/>
    <w:tmpl w:val="6B9A69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20" w15:restartNumberingAfterBreak="0">
    <w:nsid w:val="4AFF58E2"/>
    <w:multiLevelType w:val="hybridMultilevel"/>
    <w:tmpl w:val="24DEB0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4744CB"/>
    <w:multiLevelType w:val="hybridMultilevel"/>
    <w:tmpl w:val="B5F2BC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F84163"/>
    <w:multiLevelType w:val="hybridMultilevel"/>
    <w:tmpl w:val="80EC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5D1C15"/>
    <w:multiLevelType w:val="multilevel"/>
    <w:tmpl w:val="3230D27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567C17A8"/>
    <w:multiLevelType w:val="hybridMultilevel"/>
    <w:tmpl w:val="8346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DE02351"/>
    <w:multiLevelType w:val="hybridMultilevel"/>
    <w:tmpl w:val="463AB094"/>
    <w:lvl w:ilvl="0" w:tplc="C7301250">
      <w:start w:val="1"/>
      <w:numFmt w:val="decimal"/>
      <w:lvlText w:val="%1."/>
      <w:lvlJc w:val="left"/>
      <w:pPr>
        <w:ind w:left="216" w:hanging="3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E6B2FCEA">
      <w:numFmt w:val="bullet"/>
      <w:lvlText w:val="•"/>
      <w:lvlJc w:val="left"/>
      <w:pPr>
        <w:ind w:left="1148" w:hanging="308"/>
      </w:pPr>
      <w:rPr>
        <w:rFonts w:hint="default"/>
        <w:lang w:val="ru-RU" w:eastAsia="en-US" w:bidi="ar-SA"/>
      </w:rPr>
    </w:lvl>
    <w:lvl w:ilvl="2" w:tplc="384C1E54">
      <w:numFmt w:val="bullet"/>
      <w:lvlText w:val="•"/>
      <w:lvlJc w:val="left"/>
      <w:pPr>
        <w:ind w:left="2076" w:hanging="308"/>
      </w:pPr>
      <w:rPr>
        <w:rFonts w:hint="default"/>
        <w:lang w:val="ru-RU" w:eastAsia="en-US" w:bidi="ar-SA"/>
      </w:rPr>
    </w:lvl>
    <w:lvl w:ilvl="3" w:tplc="DA5C82CE">
      <w:numFmt w:val="bullet"/>
      <w:lvlText w:val="•"/>
      <w:lvlJc w:val="left"/>
      <w:pPr>
        <w:ind w:left="3004" w:hanging="308"/>
      </w:pPr>
      <w:rPr>
        <w:rFonts w:hint="default"/>
        <w:lang w:val="ru-RU" w:eastAsia="en-US" w:bidi="ar-SA"/>
      </w:rPr>
    </w:lvl>
    <w:lvl w:ilvl="4" w:tplc="8A1852CA">
      <w:numFmt w:val="bullet"/>
      <w:lvlText w:val="•"/>
      <w:lvlJc w:val="left"/>
      <w:pPr>
        <w:ind w:left="3932" w:hanging="308"/>
      </w:pPr>
      <w:rPr>
        <w:rFonts w:hint="default"/>
        <w:lang w:val="ru-RU" w:eastAsia="en-US" w:bidi="ar-SA"/>
      </w:rPr>
    </w:lvl>
    <w:lvl w:ilvl="5" w:tplc="8C3EC928">
      <w:numFmt w:val="bullet"/>
      <w:lvlText w:val="•"/>
      <w:lvlJc w:val="left"/>
      <w:pPr>
        <w:ind w:left="4860" w:hanging="308"/>
      </w:pPr>
      <w:rPr>
        <w:rFonts w:hint="default"/>
        <w:lang w:val="ru-RU" w:eastAsia="en-US" w:bidi="ar-SA"/>
      </w:rPr>
    </w:lvl>
    <w:lvl w:ilvl="6" w:tplc="9FCCD138">
      <w:numFmt w:val="bullet"/>
      <w:lvlText w:val="•"/>
      <w:lvlJc w:val="left"/>
      <w:pPr>
        <w:ind w:left="5788" w:hanging="308"/>
      </w:pPr>
      <w:rPr>
        <w:rFonts w:hint="default"/>
        <w:lang w:val="ru-RU" w:eastAsia="en-US" w:bidi="ar-SA"/>
      </w:rPr>
    </w:lvl>
    <w:lvl w:ilvl="7" w:tplc="F676AA42">
      <w:numFmt w:val="bullet"/>
      <w:lvlText w:val="•"/>
      <w:lvlJc w:val="left"/>
      <w:pPr>
        <w:ind w:left="6716" w:hanging="308"/>
      </w:pPr>
      <w:rPr>
        <w:rFonts w:hint="default"/>
        <w:lang w:val="ru-RU" w:eastAsia="en-US" w:bidi="ar-SA"/>
      </w:rPr>
    </w:lvl>
    <w:lvl w:ilvl="8" w:tplc="20CECC96">
      <w:numFmt w:val="bullet"/>
      <w:lvlText w:val="•"/>
      <w:lvlJc w:val="left"/>
      <w:pPr>
        <w:ind w:left="7644" w:hanging="308"/>
      </w:pPr>
      <w:rPr>
        <w:rFonts w:hint="default"/>
        <w:lang w:val="ru-RU" w:eastAsia="en-US" w:bidi="ar-SA"/>
      </w:rPr>
    </w:lvl>
  </w:abstractNum>
  <w:abstractNum w:abstractNumId="26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6FA6042"/>
    <w:multiLevelType w:val="hybridMultilevel"/>
    <w:tmpl w:val="136EB0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6B1BF3"/>
    <w:multiLevelType w:val="hybridMultilevel"/>
    <w:tmpl w:val="BA502E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1014A4"/>
    <w:multiLevelType w:val="hybridMultilevel"/>
    <w:tmpl w:val="0FB04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9"/>
  </w:num>
  <w:num w:numId="5">
    <w:abstractNumId w:val="3"/>
  </w:num>
  <w:num w:numId="6">
    <w:abstractNumId w:val="1"/>
  </w:num>
  <w:num w:numId="7">
    <w:abstractNumId w:val="24"/>
  </w:num>
  <w:num w:numId="8">
    <w:abstractNumId w:val="10"/>
  </w:num>
  <w:num w:numId="9">
    <w:abstractNumId w:val="4"/>
  </w:num>
  <w:num w:numId="10">
    <w:abstractNumId w:val="23"/>
  </w:num>
  <w:num w:numId="11">
    <w:abstractNumId w:val="25"/>
  </w:num>
  <w:num w:numId="12">
    <w:abstractNumId w:val="14"/>
  </w:num>
  <w:num w:numId="13">
    <w:abstractNumId w:val="15"/>
  </w:num>
  <w:num w:numId="14">
    <w:abstractNumId w:val="22"/>
  </w:num>
  <w:num w:numId="15">
    <w:abstractNumId w:val="12"/>
  </w:num>
  <w:num w:numId="16">
    <w:abstractNumId w:val="9"/>
  </w:num>
  <w:num w:numId="17">
    <w:abstractNumId w:val="6"/>
  </w:num>
  <w:num w:numId="18">
    <w:abstractNumId w:val="21"/>
  </w:num>
  <w:num w:numId="19">
    <w:abstractNumId w:val="16"/>
  </w:num>
  <w:num w:numId="20">
    <w:abstractNumId w:val="17"/>
  </w:num>
  <w:num w:numId="21">
    <w:abstractNumId w:val="7"/>
  </w:num>
  <w:num w:numId="22">
    <w:abstractNumId w:val="20"/>
  </w:num>
  <w:num w:numId="23">
    <w:abstractNumId w:val="5"/>
  </w:num>
  <w:num w:numId="24">
    <w:abstractNumId w:val="8"/>
  </w:num>
  <w:num w:numId="25">
    <w:abstractNumId w:val="28"/>
  </w:num>
  <w:num w:numId="26">
    <w:abstractNumId w:val="2"/>
  </w:num>
  <w:num w:numId="27">
    <w:abstractNumId w:val="11"/>
  </w:num>
  <w:num w:numId="28">
    <w:abstractNumId w:val="27"/>
  </w:num>
  <w:num w:numId="29">
    <w:abstractNumId w:val="18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3E8C"/>
    <w:rsid w:val="00033BC2"/>
    <w:rsid w:val="00057ECB"/>
    <w:rsid w:val="000C25EA"/>
    <w:rsid w:val="000D663D"/>
    <w:rsid w:val="000F3F01"/>
    <w:rsid w:val="001773FB"/>
    <w:rsid w:val="00183146"/>
    <w:rsid w:val="001B2195"/>
    <w:rsid w:val="001C14E4"/>
    <w:rsid w:val="001D607F"/>
    <w:rsid w:val="00206D3C"/>
    <w:rsid w:val="002120B2"/>
    <w:rsid w:val="00236C5D"/>
    <w:rsid w:val="00237FA6"/>
    <w:rsid w:val="00244052"/>
    <w:rsid w:val="0028239F"/>
    <w:rsid w:val="00284B89"/>
    <w:rsid w:val="003A0744"/>
    <w:rsid w:val="003A20FD"/>
    <w:rsid w:val="003E748B"/>
    <w:rsid w:val="00406232"/>
    <w:rsid w:val="0043044E"/>
    <w:rsid w:val="0044468E"/>
    <w:rsid w:val="00457CF5"/>
    <w:rsid w:val="004B1DEF"/>
    <w:rsid w:val="004C4398"/>
    <w:rsid w:val="004F645B"/>
    <w:rsid w:val="00501456"/>
    <w:rsid w:val="00531CDC"/>
    <w:rsid w:val="005427F6"/>
    <w:rsid w:val="00544557"/>
    <w:rsid w:val="00550F1A"/>
    <w:rsid w:val="005805FB"/>
    <w:rsid w:val="005922E5"/>
    <w:rsid w:val="00594CDF"/>
    <w:rsid w:val="005D0128"/>
    <w:rsid w:val="005D5EDE"/>
    <w:rsid w:val="005F7D52"/>
    <w:rsid w:val="00653BA9"/>
    <w:rsid w:val="00657EEF"/>
    <w:rsid w:val="006A420D"/>
    <w:rsid w:val="006B5494"/>
    <w:rsid w:val="006D4B3D"/>
    <w:rsid w:val="007426FB"/>
    <w:rsid w:val="00765FF7"/>
    <w:rsid w:val="0076709B"/>
    <w:rsid w:val="00773D89"/>
    <w:rsid w:val="007841F4"/>
    <w:rsid w:val="007B2B9B"/>
    <w:rsid w:val="007D2D77"/>
    <w:rsid w:val="007D52AE"/>
    <w:rsid w:val="008216D9"/>
    <w:rsid w:val="00862303"/>
    <w:rsid w:val="008770BB"/>
    <w:rsid w:val="008E305B"/>
    <w:rsid w:val="00904FA9"/>
    <w:rsid w:val="0091517D"/>
    <w:rsid w:val="00923C3B"/>
    <w:rsid w:val="00956F86"/>
    <w:rsid w:val="009B7C2E"/>
    <w:rsid w:val="00A21B59"/>
    <w:rsid w:val="00A250A6"/>
    <w:rsid w:val="00AA53EE"/>
    <w:rsid w:val="00AC7813"/>
    <w:rsid w:val="00AF3859"/>
    <w:rsid w:val="00AF7186"/>
    <w:rsid w:val="00B01317"/>
    <w:rsid w:val="00B02D62"/>
    <w:rsid w:val="00B173CB"/>
    <w:rsid w:val="00B366F3"/>
    <w:rsid w:val="00B50203"/>
    <w:rsid w:val="00B52415"/>
    <w:rsid w:val="00B66368"/>
    <w:rsid w:val="00B72086"/>
    <w:rsid w:val="00BA5B3E"/>
    <w:rsid w:val="00BC5ECE"/>
    <w:rsid w:val="00C55424"/>
    <w:rsid w:val="00C810D3"/>
    <w:rsid w:val="00C85A57"/>
    <w:rsid w:val="00C929CD"/>
    <w:rsid w:val="00C93A07"/>
    <w:rsid w:val="00CC557D"/>
    <w:rsid w:val="00CD4884"/>
    <w:rsid w:val="00CD6423"/>
    <w:rsid w:val="00CE1FCF"/>
    <w:rsid w:val="00D30E09"/>
    <w:rsid w:val="00D51C16"/>
    <w:rsid w:val="00DA3001"/>
    <w:rsid w:val="00DC6F8F"/>
    <w:rsid w:val="00DF205F"/>
    <w:rsid w:val="00E15532"/>
    <w:rsid w:val="00E263DE"/>
    <w:rsid w:val="00E71AFA"/>
    <w:rsid w:val="00EF66CD"/>
    <w:rsid w:val="00F1354D"/>
    <w:rsid w:val="00F23513"/>
    <w:rsid w:val="00F541C0"/>
    <w:rsid w:val="00F84DAA"/>
    <w:rsid w:val="00F85A7A"/>
    <w:rsid w:val="00F923B1"/>
    <w:rsid w:val="00FF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C093D"/>
  <w15:docId w15:val="{5BA28537-9976-45A4-A66C-53F21C884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50F1A"/>
  </w:style>
  <w:style w:type="paragraph" w:styleId="1">
    <w:name w:val="heading 1"/>
    <w:basedOn w:val="a0"/>
    <w:next w:val="a0"/>
    <w:link w:val="10"/>
    <w:uiPriority w:val="9"/>
    <w:qFormat/>
    <w:rsid w:val="00550F1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link w:val="20"/>
    <w:uiPriority w:val="9"/>
    <w:unhideWhenUsed/>
    <w:qFormat/>
    <w:rsid w:val="00550F1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iPriority w:val="9"/>
    <w:unhideWhenUsed/>
    <w:qFormat/>
    <w:rsid w:val="00550F1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rsid w:val="00550F1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rsid w:val="00550F1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550F1A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0"/>
    <w:next w:val="a0"/>
    <w:link w:val="70"/>
    <w:uiPriority w:val="9"/>
    <w:unhideWhenUsed/>
    <w:qFormat/>
    <w:rsid w:val="00550F1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0"/>
    <w:next w:val="a0"/>
    <w:link w:val="80"/>
    <w:uiPriority w:val="9"/>
    <w:unhideWhenUsed/>
    <w:qFormat/>
    <w:rsid w:val="00550F1A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0"/>
    <w:next w:val="a0"/>
    <w:link w:val="90"/>
    <w:uiPriority w:val="9"/>
    <w:unhideWhenUsed/>
    <w:qFormat/>
    <w:rsid w:val="00550F1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50F1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1"/>
    <w:link w:val="2"/>
    <w:uiPriority w:val="9"/>
    <w:rsid w:val="00550F1A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uiPriority w:val="9"/>
    <w:rsid w:val="00550F1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sid w:val="00550F1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sid w:val="00550F1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sid w:val="00550F1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sid w:val="00550F1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sid w:val="00550F1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sid w:val="00550F1A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34"/>
    <w:qFormat/>
    <w:rsid w:val="00550F1A"/>
    <w:pPr>
      <w:ind w:left="720"/>
      <w:contextualSpacing/>
    </w:pPr>
  </w:style>
  <w:style w:type="paragraph" w:styleId="a5">
    <w:name w:val="No Spacing"/>
    <w:uiPriority w:val="1"/>
    <w:qFormat/>
    <w:rsid w:val="00550F1A"/>
    <w:pPr>
      <w:spacing w:after="0" w:line="240" w:lineRule="auto"/>
    </w:pPr>
  </w:style>
  <w:style w:type="paragraph" w:styleId="a6">
    <w:name w:val="Title"/>
    <w:basedOn w:val="a0"/>
    <w:next w:val="a0"/>
    <w:link w:val="a7"/>
    <w:uiPriority w:val="10"/>
    <w:qFormat/>
    <w:rsid w:val="00550F1A"/>
    <w:pPr>
      <w:spacing w:before="300" w:after="200"/>
      <w:contextualSpacing/>
    </w:pPr>
    <w:rPr>
      <w:sz w:val="48"/>
      <w:szCs w:val="48"/>
    </w:rPr>
  </w:style>
  <w:style w:type="character" w:customStyle="1" w:styleId="a7">
    <w:name w:val="Заголовок Знак"/>
    <w:basedOn w:val="a1"/>
    <w:link w:val="a6"/>
    <w:uiPriority w:val="10"/>
    <w:rsid w:val="00550F1A"/>
    <w:rPr>
      <w:sz w:val="48"/>
      <w:szCs w:val="48"/>
    </w:rPr>
  </w:style>
  <w:style w:type="paragraph" w:styleId="a8">
    <w:name w:val="Subtitle"/>
    <w:basedOn w:val="a0"/>
    <w:next w:val="a0"/>
    <w:link w:val="a9"/>
    <w:uiPriority w:val="11"/>
    <w:qFormat/>
    <w:rsid w:val="00550F1A"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basedOn w:val="a1"/>
    <w:link w:val="a8"/>
    <w:uiPriority w:val="11"/>
    <w:rsid w:val="00550F1A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rsid w:val="00550F1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550F1A"/>
    <w:rPr>
      <w:i/>
    </w:rPr>
  </w:style>
  <w:style w:type="paragraph" w:styleId="aa">
    <w:name w:val="Intense Quote"/>
    <w:basedOn w:val="a0"/>
    <w:next w:val="a0"/>
    <w:link w:val="ab"/>
    <w:uiPriority w:val="30"/>
    <w:qFormat/>
    <w:rsid w:val="00550F1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sid w:val="00550F1A"/>
    <w:rPr>
      <w:i/>
    </w:rPr>
  </w:style>
  <w:style w:type="paragraph" w:styleId="ac">
    <w:name w:val="header"/>
    <w:basedOn w:val="a0"/>
    <w:link w:val="ad"/>
    <w:uiPriority w:val="99"/>
    <w:unhideWhenUsed/>
    <w:rsid w:val="00550F1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550F1A"/>
  </w:style>
  <w:style w:type="paragraph" w:styleId="ae">
    <w:name w:val="footer"/>
    <w:basedOn w:val="a0"/>
    <w:link w:val="af"/>
    <w:uiPriority w:val="99"/>
    <w:unhideWhenUsed/>
    <w:rsid w:val="00550F1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1"/>
    <w:uiPriority w:val="99"/>
    <w:rsid w:val="00550F1A"/>
  </w:style>
  <w:style w:type="paragraph" w:styleId="af0">
    <w:name w:val="caption"/>
    <w:basedOn w:val="a0"/>
    <w:next w:val="a0"/>
    <w:uiPriority w:val="35"/>
    <w:semiHidden/>
    <w:unhideWhenUsed/>
    <w:qFormat/>
    <w:rsid w:val="00550F1A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f">
    <w:name w:val="Нижний колонтитул Знак"/>
    <w:link w:val="ae"/>
    <w:uiPriority w:val="99"/>
    <w:rsid w:val="00550F1A"/>
  </w:style>
  <w:style w:type="table" w:styleId="af1">
    <w:name w:val="Table Grid"/>
    <w:basedOn w:val="a2"/>
    <w:uiPriority w:val="39"/>
    <w:rsid w:val="00550F1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rsid w:val="00550F1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2"/>
    <w:uiPriority w:val="59"/>
    <w:rsid w:val="00550F1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2"/>
    <w:uiPriority w:val="59"/>
    <w:rsid w:val="00550F1A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2">
    <w:name w:val="Hyperlink"/>
    <w:uiPriority w:val="99"/>
    <w:unhideWhenUsed/>
    <w:rsid w:val="00550F1A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550F1A"/>
    <w:rPr>
      <w:sz w:val="18"/>
    </w:rPr>
  </w:style>
  <w:style w:type="paragraph" w:styleId="af3">
    <w:name w:val="endnote text"/>
    <w:basedOn w:val="a0"/>
    <w:link w:val="af4"/>
    <w:uiPriority w:val="99"/>
    <w:semiHidden/>
    <w:unhideWhenUsed/>
    <w:rsid w:val="00550F1A"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sid w:val="00550F1A"/>
    <w:rPr>
      <w:sz w:val="20"/>
    </w:rPr>
  </w:style>
  <w:style w:type="character" w:styleId="af5">
    <w:name w:val="endnote reference"/>
    <w:basedOn w:val="a1"/>
    <w:uiPriority w:val="99"/>
    <w:semiHidden/>
    <w:unhideWhenUsed/>
    <w:rsid w:val="00550F1A"/>
    <w:rPr>
      <w:vertAlign w:val="superscript"/>
    </w:rPr>
  </w:style>
  <w:style w:type="paragraph" w:styleId="12">
    <w:name w:val="toc 1"/>
    <w:basedOn w:val="a0"/>
    <w:next w:val="a0"/>
    <w:uiPriority w:val="39"/>
    <w:unhideWhenUsed/>
    <w:rsid w:val="00550F1A"/>
    <w:pPr>
      <w:spacing w:after="57"/>
    </w:pPr>
  </w:style>
  <w:style w:type="paragraph" w:styleId="23">
    <w:name w:val="toc 2"/>
    <w:basedOn w:val="a0"/>
    <w:next w:val="a0"/>
    <w:uiPriority w:val="39"/>
    <w:unhideWhenUsed/>
    <w:rsid w:val="00550F1A"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rsid w:val="00550F1A"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rsid w:val="00550F1A"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rsid w:val="00550F1A"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rsid w:val="00550F1A"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rsid w:val="00550F1A"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rsid w:val="00550F1A"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rsid w:val="00550F1A"/>
    <w:pPr>
      <w:spacing w:after="57"/>
      <w:ind w:left="2268"/>
    </w:pPr>
  </w:style>
  <w:style w:type="paragraph" w:styleId="af6">
    <w:name w:val="TOC Heading"/>
    <w:uiPriority w:val="39"/>
    <w:unhideWhenUsed/>
    <w:rsid w:val="00550F1A"/>
  </w:style>
  <w:style w:type="paragraph" w:styleId="af7">
    <w:name w:val="table of figures"/>
    <w:basedOn w:val="a0"/>
    <w:next w:val="a0"/>
    <w:uiPriority w:val="99"/>
    <w:unhideWhenUsed/>
    <w:rsid w:val="00550F1A"/>
    <w:pPr>
      <w:spacing w:after="0"/>
    </w:pPr>
  </w:style>
  <w:style w:type="paragraph" w:styleId="af8">
    <w:name w:val="footnote text"/>
    <w:basedOn w:val="a0"/>
    <w:link w:val="af9"/>
    <w:uiPriority w:val="99"/>
    <w:semiHidden/>
    <w:unhideWhenUsed/>
    <w:rsid w:val="00550F1A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1"/>
    <w:link w:val="af8"/>
    <w:uiPriority w:val="99"/>
    <w:semiHidden/>
    <w:rsid w:val="00550F1A"/>
    <w:rPr>
      <w:sz w:val="20"/>
      <w:szCs w:val="20"/>
    </w:rPr>
  </w:style>
  <w:style w:type="character" w:styleId="afa">
    <w:name w:val="footnote reference"/>
    <w:rsid w:val="00550F1A"/>
    <w:rPr>
      <w:vertAlign w:val="superscript"/>
    </w:rPr>
  </w:style>
  <w:style w:type="paragraph" w:styleId="afb">
    <w:name w:val="Body Text"/>
    <w:basedOn w:val="a0"/>
    <w:link w:val="afc"/>
    <w:uiPriority w:val="1"/>
    <w:qFormat/>
    <w:rsid w:val="0091517D"/>
    <w:pPr>
      <w:widowControl w:val="0"/>
      <w:autoSpaceDE w:val="0"/>
      <w:autoSpaceDN w:val="0"/>
      <w:spacing w:after="0" w:line="240" w:lineRule="auto"/>
      <w:ind w:left="34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c">
    <w:name w:val="Основной текст Знак"/>
    <w:basedOn w:val="a1"/>
    <w:link w:val="afb"/>
    <w:uiPriority w:val="1"/>
    <w:rsid w:val="0091517D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Indent 2"/>
    <w:basedOn w:val="a0"/>
    <w:link w:val="25"/>
    <w:uiPriority w:val="99"/>
    <w:unhideWhenUsed/>
    <w:rsid w:val="0091517D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uiPriority w:val="99"/>
    <w:rsid w:val="0091517D"/>
  </w:style>
  <w:style w:type="table" w:customStyle="1" w:styleId="TableNormal">
    <w:name w:val="Table Normal"/>
    <w:uiPriority w:val="2"/>
    <w:semiHidden/>
    <w:unhideWhenUsed/>
    <w:qFormat/>
    <w:rsid w:val="00C5542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C55424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33">
    <w:name w:val="Body Text Indent 3"/>
    <w:basedOn w:val="a0"/>
    <w:link w:val="34"/>
    <w:rsid w:val="00CD488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CD488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d">
    <w:name w:val="Block Text"/>
    <w:basedOn w:val="a0"/>
    <w:rsid w:val="00B52415"/>
    <w:pPr>
      <w:spacing w:after="0" w:line="240" w:lineRule="auto"/>
      <w:ind w:left="567" w:right="-567" w:hanging="1134"/>
    </w:pPr>
    <w:rPr>
      <w:rFonts w:ascii="Times New Roman" w:eastAsia="Times New Roman" w:hAnsi="Times New Roman" w:cs="Times New Roman"/>
      <w:i/>
      <w:sz w:val="18"/>
      <w:szCs w:val="20"/>
      <w:lang w:eastAsia="ru-RU"/>
    </w:rPr>
  </w:style>
  <w:style w:type="paragraph" w:customStyle="1" w:styleId="res-desc1">
    <w:name w:val="res-desc1"/>
    <w:basedOn w:val="a0"/>
    <w:rsid w:val="00F1354D"/>
    <w:pPr>
      <w:spacing w:before="72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markedcontent">
    <w:name w:val="markedcontent"/>
    <w:basedOn w:val="a1"/>
    <w:rsid w:val="00F85A7A"/>
  </w:style>
  <w:style w:type="character" w:customStyle="1" w:styleId="biblio-record-text">
    <w:name w:val="biblio-record-text"/>
    <w:basedOn w:val="a1"/>
    <w:rsid w:val="00531CDC"/>
  </w:style>
  <w:style w:type="paragraph" w:styleId="a">
    <w:name w:val="Normal (Web)"/>
    <w:aliases w:val="Обычный (Web),Обычный (Web)1,Обычный (веб) Знак Знак Знак Знак"/>
    <w:basedOn w:val="a0"/>
    <w:link w:val="afe"/>
    <w:uiPriority w:val="99"/>
    <w:qFormat/>
    <w:rsid w:val="00E15532"/>
    <w:pPr>
      <w:numPr>
        <w:numId w:val="10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Обычный (веб) Знак"/>
    <w:aliases w:val="Обычный (Web) Знак,Обычный (Web)1 Знак,Обычный (веб) Знак Знак Знак Знак Знак"/>
    <w:link w:val="a"/>
    <w:uiPriority w:val="99"/>
    <w:locked/>
    <w:rsid w:val="00E1553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ветлая заливка1"/>
    <w:basedOn w:val="a2"/>
    <w:uiPriority w:val="60"/>
    <w:rsid w:val="00E15532"/>
    <w:pPr>
      <w:spacing w:after="0" w:line="240" w:lineRule="auto"/>
      <w:ind w:right="7881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Default">
    <w:name w:val="Default"/>
    <w:qFormat/>
    <w:rsid w:val="00CE1FCF"/>
    <w:pPr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smi-antiterro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7F9A2B9E-8C07-421C-9BAE-C3EF83A62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37</Pages>
  <Words>8568</Words>
  <Characters>48840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Ирина Львовна Киселева</cp:lastModifiedBy>
  <cp:revision>19</cp:revision>
  <dcterms:created xsi:type="dcterms:W3CDTF">2023-04-17T08:42:00Z</dcterms:created>
  <dcterms:modified xsi:type="dcterms:W3CDTF">2024-07-23T13:48:00Z</dcterms:modified>
</cp:coreProperties>
</file>